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桩基施工安全检查表</w:t>
      </w:r>
    </w:p>
    <w:p>
      <w:pPr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工程名称</w:t>
      </w:r>
      <w:r>
        <w:rPr>
          <w:rFonts w:hint="eastAsia"/>
          <w:sz w:val="30"/>
          <w:szCs w:val="30"/>
          <w:u w:val="single"/>
        </w:rPr>
        <w:t xml:space="preserve">                      </w:t>
      </w:r>
      <w:r>
        <w:rPr>
          <w:rFonts w:hint="eastAsia"/>
          <w:sz w:val="30"/>
          <w:szCs w:val="30"/>
        </w:rPr>
        <w:t xml:space="preserve">  设备编号</w:t>
      </w:r>
      <w:r>
        <w:rPr>
          <w:rFonts w:hint="eastAsia"/>
          <w:sz w:val="30"/>
          <w:szCs w:val="30"/>
          <w:u w:val="single"/>
        </w:rPr>
        <w:t xml:space="preserve">                  </w:t>
      </w:r>
    </w:p>
    <w:tbl>
      <w:tblPr>
        <w:tblStyle w:val="10"/>
        <w:tblW w:w="912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90"/>
        <w:gridCol w:w="5895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8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检查要求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cstheme="minorBidi"/>
                <w:b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专项施工方案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桩机安装、拆卸及桩基工程专项施工方案编制、审核、审批手续齐全；方案实施前必须进行安全技术交底。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场地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桩机应放置平稳,作业区域地面承载力应符合桩机说明书要求,地面承载力不能满足要求,应按照专项施工方案采取铺设钢板或路基箱等措施；</w:t>
            </w:r>
          </w:p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桩机作业时与基坑、基槽保持安全距离。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连接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紧固</w:t>
            </w:r>
          </w:p>
        </w:tc>
        <w:tc>
          <w:tcPr>
            <w:tcW w:w="5895" w:type="dxa"/>
            <w:vAlign w:val="bottom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机械连接件紧固牢靠,无松动和开焊,润滑良好；配重块应安装稳固、排列整齐有序。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行走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机构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用于行走滑移的滚筒应平直,不应有严重塑性变形和裂纹,道木铺垫应平整。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油路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系统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顶升、滑移、夹持机构的液压缸、液压管路、各类控制 阀等液压元件不应有泄漏,压力表能准确指示数据。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防护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卷扬机、钢丝绳符合规定要求,外露传动部位设防护,卷扬机卷简防护、吊钩保险、振动锤悬挂保险钢丝绳, 超高限位装置齐全有效。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危险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部位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机架、机台的临边、登高以及机械运转区域有保护措施；桩孔安全防护。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用电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电机运行应平稳,不得有异响及过热,绝缘电阻应大于0.5兆欧；专用开关箱应设漏电保护器和过载保护装置,有防雨措施；桩机还应采取保护接零措施,电缆线应绝缘良好,无接头、不乱拖乱拉、不压物浸水。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警戒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作业区应有明显的安全标志及安全操作规程；桩机移动时应设安全警戒区。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验收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设备使用前应履行验收程序,并由使用单位、总包、出租、安装、监理等有关单位签字；移动后应重新验收。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距离</w:t>
            </w:r>
          </w:p>
        </w:tc>
        <w:tc>
          <w:tcPr>
            <w:tcW w:w="5895" w:type="dxa"/>
            <w:vAlign w:val="center"/>
          </w:tcPr>
          <w:p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桩机与输电线路安全距离应满足规范要求。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安装、拆卸辅助起重机管理</w:t>
            </w:r>
          </w:p>
        </w:tc>
        <w:tc>
          <w:tcPr>
            <w:tcW w:w="5895" w:type="dxa"/>
            <w:vAlign w:val="center"/>
          </w:tcPr>
          <w:p>
            <w:pPr>
              <w:tabs>
                <w:tab w:val="left" w:pos="1452"/>
                <w:tab w:val="center" w:pos="2622"/>
              </w:tabs>
              <w:spacing w:line="12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起重机械进场验收；起重吊装作业安全管理。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检查</w:t>
            </w:r>
            <w:r>
              <w:rPr>
                <w:rFonts w:hint="eastAsia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7185" w:type="dxa"/>
            <w:gridSpan w:val="2"/>
            <w:vAlign w:val="bottom"/>
          </w:tcPr>
          <w:p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建设单位：</w:t>
            </w:r>
          </w:p>
          <w:p>
            <w:pPr>
              <w:spacing w:line="50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施工单位：</w:t>
            </w:r>
          </w:p>
          <w:p>
            <w:pPr>
              <w:spacing w:line="50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监理单位：</w:t>
            </w:r>
          </w:p>
          <w:p>
            <w:pPr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日期：       年    月   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531" w:bottom="1440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8"/>
        <w:szCs w:val="28"/>
      </w:rPr>
    </w:pPr>
    <w:sdt>
      <w:sdtPr>
        <w:id w:val="1505479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5497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6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/>
          </w:rPr>
          <w:t xml:space="preserve">                                            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FF"/>
    <w:rsid w:val="00004CFF"/>
    <w:rsid w:val="00020947"/>
    <w:rsid w:val="00021DB9"/>
    <w:rsid w:val="00062B1C"/>
    <w:rsid w:val="0006323D"/>
    <w:rsid w:val="00081918"/>
    <w:rsid w:val="00087262"/>
    <w:rsid w:val="00087424"/>
    <w:rsid w:val="000A37B3"/>
    <w:rsid w:val="000B4AE8"/>
    <w:rsid w:val="000F2601"/>
    <w:rsid w:val="000F5D89"/>
    <w:rsid w:val="00104826"/>
    <w:rsid w:val="001077C7"/>
    <w:rsid w:val="00107DE4"/>
    <w:rsid w:val="001226D6"/>
    <w:rsid w:val="00125E72"/>
    <w:rsid w:val="00147241"/>
    <w:rsid w:val="001550F1"/>
    <w:rsid w:val="00167C11"/>
    <w:rsid w:val="00171F83"/>
    <w:rsid w:val="00185AFF"/>
    <w:rsid w:val="001B3180"/>
    <w:rsid w:val="001B4D10"/>
    <w:rsid w:val="00200B4E"/>
    <w:rsid w:val="00250B02"/>
    <w:rsid w:val="00256D05"/>
    <w:rsid w:val="002641FF"/>
    <w:rsid w:val="00272FC1"/>
    <w:rsid w:val="002731E6"/>
    <w:rsid w:val="00286EA5"/>
    <w:rsid w:val="002D3B04"/>
    <w:rsid w:val="002E2BDD"/>
    <w:rsid w:val="002E533A"/>
    <w:rsid w:val="003518C2"/>
    <w:rsid w:val="00356B45"/>
    <w:rsid w:val="00360F8F"/>
    <w:rsid w:val="00366641"/>
    <w:rsid w:val="00392FE5"/>
    <w:rsid w:val="0039376A"/>
    <w:rsid w:val="003A1900"/>
    <w:rsid w:val="003D19C8"/>
    <w:rsid w:val="003D2E31"/>
    <w:rsid w:val="003F4097"/>
    <w:rsid w:val="00407CCC"/>
    <w:rsid w:val="0041675E"/>
    <w:rsid w:val="00435B3F"/>
    <w:rsid w:val="00436E3F"/>
    <w:rsid w:val="00452DDC"/>
    <w:rsid w:val="00473B31"/>
    <w:rsid w:val="00480C70"/>
    <w:rsid w:val="00483B3F"/>
    <w:rsid w:val="004943D7"/>
    <w:rsid w:val="00496B2B"/>
    <w:rsid w:val="004F4052"/>
    <w:rsid w:val="004F59CE"/>
    <w:rsid w:val="00523322"/>
    <w:rsid w:val="0052367A"/>
    <w:rsid w:val="0052497D"/>
    <w:rsid w:val="00551D13"/>
    <w:rsid w:val="00556DB0"/>
    <w:rsid w:val="00566458"/>
    <w:rsid w:val="00586E07"/>
    <w:rsid w:val="005C7B13"/>
    <w:rsid w:val="005D5164"/>
    <w:rsid w:val="005F0507"/>
    <w:rsid w:val="00603E93"/>
    <w:rsid w:val="0062375D"/>
    <w:rsid w:val="00626166"/>
    <w:rsid w:val="00674282"/>
    <w:rsid w:val="0068274C"/>
    <w:rsid w:val="006C3A50"/>
    <w:rsid w:val="006D33C4"/>
    <w:rsid w:val="006E0990"/>
    <w:rsid w:val="0077319E"/>
    <w:rsid w:val="00782A20"/>
    <w:rsid w:val="00796959"/>
    <w:rsid w:val="007B4969"/>
    <w:rsid w:val="007D34D3"/>
    <w:rsid w:val="00806B3C"/>
    <w:rsid w:val="00850E67"/>
    <w:rsid w:val="008544B0"/>
    <w:rsid w:val="00866D49"/>
    <w:rsid w:val="00871E29"/>
    <w:rsid w:val="008A0363"/>
    <w:rsid w:val="008A423C"/>
    <w:rsid w:val="008A647E"/>
    <w:rsid w:val="008B45C5"/>
    <w:rsid w:val="008C57E2"/>
    <w:rsid w:val="008E3332"/>
    <w:rsid w:val="008E547F"/>
    <w:rsid w:val="00920791"/>
    <w:rsid w:val="0093669F"/>
    <w:rsid w:val="00950C33"/>
    <w:rsid w:val="00954820"/>
    <w:rsid w:val="00957949"/>
    <w:rsid w:val="00972725"/>
    <w:rsid w:val="00973B25"/>
    <w:rsid w:val="00974F1A"/>
    <w:rsid w:val="009A1273"/>
    <w:rsid w:val="009B3E94"/>
    <w:rsid w:val="009C6696"/>
    <w:rsid w:val="00A42820"/>
    <w:rsid w:val="00A5323D"/>
    <w:rsid w:val="00A71118"/>
    <w:rsid w:val="00A72FA0"/>
    <w:rsid w:val="00A77AA1"/>
    <w:rsid w:val="00A823E3"/>
    <w:rsid w:val="00A87A0F"/>
    <w:rsid w:val="00A96CE7"/>
    <w:rsid w:val="00AE3204"/>
    <w:rsid w:val="00B0447B"/>
    <w:rsid w:val="00B049DA"/>
    <w:rsid w:val="00B2495F"/>
    <w:rsid w:val="00B75967"/>
    <w:rsid w:val="00B802C8"/>
    <w:rsid w:val="00BA41C2"/>
    <w:rsid w:val="00BC09B8"/>
    <w:rsid w:val="00BD1B86"/>
    <w:rsid w:val="00BF4379"/>
    <w:rsid w:val="00C16B67"/>
    <w:rsid w:val="00C202DF"/>
    <w:rsid w:val="00C51E9D"/>
    <w:rsid w:val="00C57E3F"/>
    <w:rsid w:val="00C80066"/>
    <w:rsid w:val="00C828DF"/>
    <w:rsid w:val="00CA7CE6"/>
    <w:rsid w:val="00D005CF"/>
    <w:rsid w:val="00D03143"/>
    <w:rsid w:val="00D260BC"/>
    <w:rsid w:val="00D62DA5"/>
    <w:rsid w:val="00D81957"/>
    <w:rsid w:val="00D81F45"/>
    <w:rsid w:val="00D91EA7"/>
    <w:rsid w:val="00D97A1E"/>
    <w:rsid w:val="00DB1BBA"/>
    <w:rsid w:val="00DF58C0"/>
    <w:rsid w:val="00E0434D"/>
    <w:rsid w:val="00E154C6"/>
    <w:rsid w:val="00E41223"/>
    <w:rsid w:val="00E928EA"/>
    <w:rsid w:val="00E95055"/>
    <w:rsid w:val="00EA5378"/>
    <w:rsid w:val="00EF17BE"/>
    <w:rsid w:val="00F31407"/>
    <w:rsid w:val="00F50799"/>
    <w:rsid w:val="00F71897"/>
    <w:rsid w:val="00F72E66"/>
    <w:rsid w:val="00F96A76"/>
    <w:rsid w:val="00F97075"/>
    <w:rsid w:val="00FA7E7A"/>
    <w:rsid w:val="00FB302D"/>
    <w:rsid w:val="00FC0447"/>
    <w:rsid w:val="00FC72FA"/>
    <w:rsid w:val="00FE2BD5"/>
    <w:rsid w:val="02CE21F4"/>
    <w:rsid w:val="11202273"/>
    <w:rsid w:val="19D11BBA"/>
    <w:rsid w:val="1B8D7B30"/>
    <w:rsid w:val="1B97252A"/>
    <w:rsid w:val="1C466032"/>
    <w:rsid w:val="1C5645A9"/>
    <w:rsid w:val="21E2400F"/>
    <w:rsid w:val="24D72C93"/>
    <w:rsid w:val="28672D2B"/>
    <w:rsid w:val="2B8D0149"/>
    <w:rsid w:val="301D53F6"/>
    <w:rsid w:val="305C0B80"/>
    <w:rsid w:val="31D5009C"/>
    <w:rsid w:val="35654D32"/>
    <w:rsid w:val="39390EBA"/>
    <w:rsid w:val="3B6B6CCD"/>
    <w:rsid w:val="4E612DC1"/>
    <w:rsid w:val="53957101"/>
    <w:rsid w:val="53C708AA"/>
    <w:rsid w:val="641910C4"/>
    <w:rsid w:val="64813A6F"/>
    <w:rsid w:val="6F416EBF"/>
    <w:rsid w:val="72AC6698"/>
    <w:rsid w:val="741E1B10"/>
    <w:rsid w:val="7F2800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7">
    <w:name w:val="日期 Char"/>
    <w:basedOn w:val="11"/>
    <w:link w:val="4"/>
    <w:semiHidden/>
    <w:qFormat/>
    <w:uiPriority w:val="99"/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19">
    <w:name w:val="font71"/>
    <w:basedOn w:val="11"/>
    <w:qFormat/>
    <w:uiPriority w:val="0"/>
    <w:rPr>
      <w:rFonts w:ascii="仿宋_GB2312" w:eastAsia="仿宋_GB2312" w:cs="仿宋_GB2312"/>
      <w:color w:val="000000"/>
      <w:sz w:val="36"/>
      <w:szCs w:val="36"/>
      <w:u w:val="none"/>
    </w:rPr>
  </w:style>
  <w:style w:type="character" w:customStyle="1" w:styleId="20">
    <w:name w:val="font11"/>
    <w:basedOn w:val="11"/>
    <w:qFormat/>
    <w:uiPriority w:val="0"/>
    <w:rPr>
      <w:rFonts w:ascii="楷体_GB2312" w:eastAsia="楷体_GB2312" w:cs="楷体_GB2312"/>
      <w:b/>
      <w:color w:val="000000"/>
      <w:sz w:val="36"/>
      <w:szCs w:val="36"/>
      <w:u w:val="none"/>
    </w:rPr>
  </w:style>
  <w:style w:type="character" w:customStyle="1" w:styleId="21">
    <w:name w:val="font01"/>
    <w:basedOn w:val="11"/>
    <w:qFormat/>
    <w:uiPriority w:val="0"/>
    <w:rPr>
      <w:rFonts w:hint="default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22">
    <w:name w:val="标题 1 Char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3">
    <w:name w:val="wb"/>
    <w:basedOn w:val="1"/>
    <w:qFormat/>
    <w:uiPriority w:val="0"/>
    <w:pPr>
      <w:widowControl/>
      <w:spacing w:before="100" w:beforeAutospacing="1" w:after="100" w:afterAutospacing="1" w:line="300" w:lineRule="atLeast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24">
    <w:name w:val="标题 2 Char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NormalCharacter"/>
    <w:qFormat/>
    <w:uiPriority w:val="0"/>
  </w:style>
  <w:style w:type="character" w:customStyle="1" w:styleId="26">
    <w:name w:val="批注框文本 Char"/>
    <w:basedOn w:val="11"/>
    <w:link w:val="5"/>
    <w:semiHidden/>
    <w:qFormat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1457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发文模板</Template>
  <Company>Microsoft</Company>
  <Pages>5</Pages>
  <Words>367</Words>
  <Characters>2096</Characters>
  <Lines>17</Lines>
  <Paragraphs>4</Paragraphs>
  <TotalTime>44</TotalTime>
  <ScaleCrop>false</ScaleCrop>
  <LinksUpToDate>false</LinksUpToDate>
  <CharactersWithSpaces>2459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2020-11-09T06:30:00Z</dcterms:created>
  <dc:creator>user</dc:creator>
  <cp:lastModifiedBy>唂唂</cp:lastModifiedBy>
  <dcterms:modified xsi:type="dcterms:W3CDTF">2021-09-13T09:26:27Z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641341990_btnclosed</vt:lpwstr>
  </property>
  <property fmtid="{D5CDD505-2E9C-101B-9397-08002B2CF9AE}" pid="4" name="ICV">
    <vt:lpwstr>14BE440241194985A35296B4853CF155</vt:lpwstr>
  </property>
</Properties>
</file>