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25A" w:rsidRDefault="007B625A" w:rsidP="007B625A">
      <w:pPr>
        <w:spacing w:line="520" w:lineRule="exact"/>
        <w:ind w:leftChars="12" w:left="1318" w:hangingChars="400" w:hanging="1280"/>
        <w:jc w:val="left"/>
        <w:rPr>
          <w:rFonts w:ascii="仿宋_GB2312" w:hint="eastAsia"/>
          <w:szCs w:val="32"/>
        </w:rPr>
      </w:pPr>
      <w:r>
        <w:rPr>
          <w:rFonts w:ascii="黑体" w:eastAsia="黑体" w:hint="eastAsia"/>
          <w:szCs w:val="32"/>
        </w:rPr>
        <w:t>附件1</w:t>
      </w:r>
    </w:p>
    <w:p w:rsidR="007B625A" w:rsidRDefault="007B625A" w:rsidP="007B625A">
      <w:pPr>
        <w:spacing w:line="520" w:lineRule="exact"/>
        <w:ind w:leftChars="170" w:left="1824" w:hangingChars="400" w:hanging="1280"/>
        <w:rPr>
          <w:rFonts w:ascii="仿宋_GB2312" w:hint="eastAsia"/>
          <w:szCs w:val="32"/>
        </w:rPr>
      </w:pPr>
    </w:p>
    <w:p w:rsidR="007B625A" w:rsidRDefault="007B625A" w:rsidP="007B625A">
      <w:pPr>
        <w:spacing w:line="520" w:lineRule="exact"/>
        <w:ind w:leftChars="50" w:left="160"/>
        <w:jc w:val="center"/>
        <w:rPr>
          <w:rFonts w:ascii="方正小标宋_GBK" w:eastAsia="方正小标宋_GBK" w:hAnsi="宋体" w:hint="eastAsia"/>
          <w:szCs w:val="32"/>
        </w:rPr>
      </w:pPr>
      <w:r>
        <w:rPr>
          <w:rFonts w:ascii="方正小标宋_GBK" w:eastAsia="方正小标宋_GBK" w:hAnsi="宋体" w:hint="eastAsia"/>
          <w:szCs w:val="32"/>
        </w:rPr>
        <w:t>江苏中正同仁土地房地产资产评估有限公司南通分公司及博文房地产评估造价集团有限公司南通分公司名录</w:t>
      </w:r>
    </w:p>
    <w:p w:rsidR="007B625A" w:rsidRDefault="007B625A" w:rsidP="007B625A">
      <w:pPr>
        <w:spacing w:line="520" w:lineRule="exact"/>
        <w:ind w:right="640"/>
        <w:rPr>
          <w:rFonts w:ascii="方正小标宋_GBK" w:eastAsia="方正小标宋_GBK" w:hint="eastAsia"/>
        </w:rPr>
      </w:pPr>
    </w:p>
    <w:tbl>
      <w:tblPr>
        <w:tblW w:w="10208" w:type="dxa"/>
        <w:tblInd w:w="-530" w:type="dxa"/>
        <w:tblLook w:val="04A0" w:firstRow="1" w:lastRow="0" w:firstColumn="1" w:lastColumn="0" w:noHBand="0" w:noVBand="1"/>
      </w:tblPr>
      <w:tblGrid>
        <w:gridCol w:w="2552"/>
        <w:gridCol w:w="1276"/>
        <w:gridCol w:w="1729"/>
        <w:gridCol w:w="2418"/>
        <w:gridCol w:w="2233"/>
      </w:tblGrid>
      <w:tr w:rsidR="007B625A" w:rsidTr="001B2E59">
        <w:trPr>
          <w:trHeight w:val="702"/>
        </w:trPr>
        <w:tc>
          <w:tcPr>
            <w:tcW w:w="2552" w:type="dxa"/>
            <w:tcBorders>
              <w:top w:val="single" w:sz="4" w:space="0" w:color="auto"/>
              <w:left w:val="single" w:sz="4" w:space="0" w:color="auto"/>
              <w:bottom w:val="single" w:sz="4" w:space="0" w:color="auto"/>
              <w:right w:val="single" w:sz="4" w:space="0" w:color="auto"/>
            </w:tcBorders>
            <w:vAlign w:val="center"/>
          </w:tcPr>
          <w:p w:rsidR="007B625A" w:rsidRDefault="007B625A" w:rsidP="001B2E59">
            <w:pPr>
              <w:widowControl/>
              <w:adjustRightInd/>
              <w:spacing w:line="240" w:lineRule="auto"/>
              <w:jc w:val="center"/>
              <w:rPr>
                <w:rFonts w:ascii="仿宋" w:eastAsia="仿宋" w:hAnsi="仿宋" w:cs="宋体"/>
                <w:b/>
                <w:bCs/>
                <w:sz w:val="24"/>
                <w:szCs w:val="24"/>
              </w:rPr>
            </w:pPr>
            <w:r>
              <w:rPr>
                <w:rFonts w:ascii="仿宋" w:eastAsia="仿宋" w:hAnsi="仿宋" w:cs="宋体" w:hint="eastAsia"/>
                <w:b/>
                <w:bCs/>
                <w:sz w:val="24"/>
                <w:szCs w:val="24"/>
              </w:rPr>
              <w:t>单位名称</w:t>
            </w:r>
          </w:p>
        </w:tc>
        <w:tc>
          <w:tcPr>
            <w:tcW w:w="1276" w:type="dxa"/>
            <w:tcBorders>
              <w:top w:val="single" w:sz="4" w:space="0" w:color="auto"/>
              <w:left w:val="nil"/>
              <w:bottom w:val="single" w:sz="4" w:space="0" w:color="auto"/>
              <w:right w:val="single" w:sz="4" w:space="0" w:color="auto"/>
            </w:tcBorders>
            <w:vAlign w:val="center"/>
          </w:tcPr>
          <w:p w:rsidR="007B625A" w:rsidRDefault="007B625A" w:rsidP="001B2E59">
            <w:pPr>
              <w:widowControl/>
              <w:adjustRightInd/>
              <w:spacing w:line="240" w:lineRule="auto"/>
              <w:jc w:val="center"/>
              <w:rPr>
                <w:rFonts w:ascii="仿宋" w:eastAsia="仿宋" w:hAnsi="仿宋" w:cs="宋体"/>
                <w:b/>
                <w:bCs/>
                <w:sz w:val="24"/>
                <w:szCs w:val="24"/>
              </w:rPr>
            </w:pPr>
            <w:r>
              <w:rPr>
                <w:rFonts w:ascii="仿宋" w:eastAsia="仿宋" w:hAnsi="仿宋" w:cs="宋体" w:hint="eastAsia"/>
                <w:b/>
                <w:bCs/>
                <w:sz w:val="24"/>
                <w:szCs w:val="24"/>
              </w:rPr>
              <w:t xml:space="preserve"> 负责人</w:t>
            </w:r>
          </w:p>
        </w:tc>
        <w:tc>
          <w:tcPr>
            <w:tcW w:w="1729" w:type="dxa"/>
            <w:tcBorders>
              <w:top w:val="single" w:sz="4" w:space="0" w:color="auto"/>
              <w:left w:val="nil"/>
              <w:bottom w:val="single" w:sz="4" w:space="0" w:color="auto"/>
              <w:right w:val="single" w:sz="4" w:space="0" w:color="auto"/>
            </w:tcBorders>
            <w:vAlign w:val="center"/>
          </w:tcPr>
          <w:p w:rsidR="007B625A" w:rsidRDefault="007B625A" w:rsidP="001B2E59">
            <w:pPr>
              <w:widowControl/>
              <w:adjustRightInd/>
              <w:spacing w:line="240" w:lineRule="auto"/>
              <w:jc w:val="center"/>
              <w:rPr>
                <w:rFonts w:ascii="仿宋" w:eastAsia="仿宋" w:hAnsi="仿宋" w:cs="宋体"/>
                <w:b/>
                <w:bCs/>
                <w:sz w:val="24"/>
                <w:szCs w:val="24"/>
              </w:rPr>
            </w:pPr>
            <w:r>
              <w:rPr>
                <w:rFonts w:ascii="仿宋" w:eastAsia="仿宋" w:hAnsi="仿宋" w:cs="宋体" w:hint="eastAsia"/>
                <w:b/>
                <w:bCs/>
                <w:sz w:val="24"/>
                <w:szCs w:val="24"/>
              </w:rPr>
              <w:t>资质证书编号</w:t>
            </w:r>
          </w:p>
        </w:tc>
        <w:tc>
          <w:tcPr>
            <w:tcW w:w="2418" w:type="dxa"/>
            <w:tcBorders>
              <w:top w:val="single" w:sz="4" w:space="0" w:color="auto"/>
              <w:left w:val="nil"/>
              <w:bottom w:val="single" w:sz="4" w:space="0" w:color="auto"/>
              <w:right w:val="single" w:sz="4" w:space="0" w:color="auto"/>
            </w:tcBorders>
            <w:vAlign w:val="center"/>
          </w:tcPr>
          <w:p w:rsidR="007B625A" w:rsidRDefault="007B625A" w:rsidP="001B2E59">
            <w:pPr>
              <w:widowControl/>
              <w:adjustRightInd/>
              <w:spacing w:line="240" w:lineRule="auto"/>
              <w:jc w:val="center"/>
              <w:rPr>
                <w:rFonts w:ascii="仿宋" w:eastAsia="仿宋" w:hAnsi="仿宋" w:cs="宋体"/>
                <w:b/>
                <w:bCs/>
                <w:sz w:val="24"/>
                <w:szCs w:val="24"/>
              </w:rPr>
            </w:pPr>
            <w:r>
              <w:rPr>
                <w:rFonts w:ascii="仿宋" w:eastAsia="仿宋" w:hAnsi="仿宋" w:cs="宋体" w:hint="eastAsia"/>
                <w:b/>
                <w:bCs/>
                <w:sz w:val="24"/>
                <w:szCs w:val="24"/>
              </w:rPr>
              <w:t>资质证书有效期</w:t>
            </w:r>
          </w:p>
        </w:tc>
        <w:tc>
          <w:tcPr>
            <w:tcW w:w="2233" w:type="dxa"/>
            <w:tcBorders>
              <w:top w:val="single" w:sz="4" w:space="0" w:color="auto"/>
              <w:left w:val="nil"/>
              <w:bottom w:val="single" w:sz="4" w:space="0" w:color="auto"/>
              <w:right w:val="single" w:sz="4" w:space="0" w:color="auto"/>
            </w:tcBorders>
            <w:vAlign w:val="center"/>
          </w:tcPr>
          <w:p w:rsidR="007B625A" w:rsidRDefault="007B625A" w:rsidP="001B2E59">
            <w:pPr>
              <w:widowControl/>
              <w:adjustRightInd/>
              <w:spacing w:line="240" w:lineRule="auto"/>
              <w:jc w:val="center"/>
              <w:rPr>
                <w:rFonts w:ascii="仿宋" w:eastAsia="仿宋" w:hAnsi="仿宋" w:cs="宋体"/>
                <w:b/>
                <w:bCs/>
                <w:sz w:val="24"/>
                <w:szCs w:val="24"/>
              </w:rPr>
            </w:pPr>
            <w:r>
              <w:rPr>
                <w:rFonts w:ascii="仿宋" w:eastAsia="仿宋" w:hAnsi="仿宋" w:cs="宋体" w:hint="eastAsia"/>
                <w:b/>
                <w:bCs/>
                <w:sz w:val="24"/>
                <w:szCs w:val="24"/>
              </w:rPr>
              <w:t>工商注册地址</w:t>
            </w:r>
          </w:p>
        </w:tc>
      </w:tr>
      <w:tr w:rsidR="007B625A" w:rsidTr="001B2E59">
        <w:trPr>
          <w:trHeight w:val="702"/>
        </w:trPr>
        <w:tc>
          <w:tcPr>
            <w:tcW w:w="2552" w:type="dxa"/>
            <w:tcBorders>
              <w:top w:val="nil"/>
              <w:left w:val="single" w:sz="4" w:space="0" w:color="auto"/>
              <w:bottom w:val="single" w:sz="4" w:space="0" w:color="auto"/>
              <w:right w:val="single" w:sz="4" w:space="0" w:color="auto"/>
            </w:tcBorders>
            <w:vAlign w:val="center"/>
          </w:tcPr>
          <w:p w:rsidR="007B625A" w:rsidRDefault="007B625A" w:rsidP="001B2E59">
            <w:pPr>
              <w:widowControl/>
              <w:adjustRightInd/>
              <w:spacing w:line="240" w:lineRule="auto"/>
              <w:jc w:val="center"/>
              <w:rPr>
                <w:rFonts w:ascii="仿宋" w:eastAsia="仿宋" w:hAnsi="仿宋" w:cs="宋体"/>
                <w:sz w:val="24"/>
                <w:szCs w:val="24"/>
              </w:rPr>
            </w:pPr>
            <w:r>
              <w:rPr>
                <w:rFonts w:ascii="仿宋" w:eastAsia="仿宋" w:hAnsi="仿宋" w:cs="宋体" w:hint="eastAsia"/>
                <w:sz w:val="24"/>
                <w:szCs w:val="24"/>
              </w:rPr>
              <w:t>江苏中正同仁土地房地产资产评估有限公司南通分公司</w:t>
            </w:r>
          </w:p>
        </w:tc>
        <w:tc>
          <w:tcPr>
            <w:tcW w:w="1276" w:type="dxa"/>
            <w:tcBorders>
              <w:top w:val="nil"/>
              <w:left w:val="nil"/>
              <w:bottom w:val="single" w:sz="4" w:space="0" w:color="auto"/>
              <w:right w:val="single" w:sz="4" w:space="0" w:color="auto"/>
            </w:tcBorders>
            <w:vAlign w:val="center"/>
          </w:tcPr>
          <w:p w:rsidR="007B625A" w:rsidRDefault="007B625A" w:rsidP="001B2E59">
            <w:pPr>
              <w:widowControl/>
              <w:adjustRightInd/>
              <w:spacing w:line="240" w:lineRule="auto"/>
              <w:jc w:val="center"/>
              <w:rPr>
                <w:rFonts w:ascii="黑体" w:eastAsia="黑体" w:hAnsi="黑体" w:cs="宋体"/>
                <w:color w:val="000000"/>
                <w:sz w:val="24"/>
                <w:szCs w:val="24"/>
              </w:rPr>
            </w:pPr>
            <w:r>
              <w:rPr>
                <w:rFonts w:ascii="黑体" w:eastAsia="黑体" w:hAnsi="黑体" w:cs="宋体" w:hint="eastAsia"/>
                <w:color w:val="000000"/>
                <w:sz w:val="24"/>
                <w:szCs w:val="24"/>
              </w:rPr>
              <w:t>宋新宇</w:t>
            </w:r>
          </w:p>
        </w:tc>
        <w:tc>
          <w:tcPr>
            <w:tcW w:w="1729" w:type="dxa"/>
            <w:tcBorders>
              <w:top w:val="nil"/>
              <w:left w:val="nil"/>
              <w:bottom w:val="single" w:sz="4" w:space="0" w:color="auto"/>
              <w:right w:val="single" w:sz="4" w:space="0" w:color="auto"/>
            </w:tcBorders>
            <w:vAlign w:val="center"/>
          </w:tcPr>
          <w:p w:rsidR="007B625A" w:rsidRDefault="007B625A" w:rsidP="001B2E59">
            <w:pPr>
              <w:widowControl/>
              <w:adjustRightInd/>
              <w:spacing w:line="240" w:lineRule="auto"/>
              <w:jc w:val="center"/>
              <w:rPr>
                <w:rFonts w:ascii="仿宋" w:eastAsia="仿宋" w:hAnsi="仿宋" w:cs="宋体"/>
                <w:color w:val="000000"/>
                <w:sz w:val="24"/>
                <w:szCs w:val="24"/>
              </w:rPr>
            </w:pPr>
            <w:proofErr w:type="gramStart"/>
            <w:r>
              <w:rPr>
                <w:rFonts w:ascii="仿宋" w:eastAsia="仿宋" w:hAnsi="仿宋" w:cs="宋体" w:hint="eastAsia"/>
                <w:color w:val="000000"/>
                <w:sz w:val="24"/>
                <w:szCs w:val="24"/>
              </w:rPr>
              <w:t>苏房估分备</w:t>
            </w:r>
            <w:proofErr w:type="gramEnd"/>
            <w:r>
              <w:rPr>
                <w:rFonts w:ascii="仿宋" w:eastAsia="仿宋" w:hAnsi="仿宋" w:cs="宋体" w:hint="eastAsia"/>
                <w:color w:val="000000"/>
                <w:sz w:val="24"/>
                <w:szCs w:val="24"/>
              </w:rPr>
              <w:t>﹝2018﹞129号</w:t>
            </w:r>
          </w:p>
        </w:tc>
        <w:tc>
          <w:tcPr>
            <w:tcW w:w="2418" w:type="dxa"/>
            <w:tcBorders>
              <w:top w:val="nil"/>
              <w:left w:val="nil"/>
              <w:bottom w:val="single" w:sz="4" w:space="0" w:color="auto"/>
              <w:right w:val="single" w:sz="4" w:space="0" w:color="auto"/>
            </w:tcBorders>
            <w:vAlign w:val="center"/>
          </w:tcPr>
          <w:p w:rsidR="007B625A" w:rsidRDefault="007B625A" w:rsidP="001B2E59">
            <w:pPr>
              <w:widowControl/>
              <w:adjustRightInd/>
              <w:spacing w:line="240" w:lineRule="auto"/>
              <w:jc w:val="center"/>
              <w:rPr>
                <w:rFonts w:ascii="仿宋" w:eastAsia="仿宋" w:hAnsi="仿宋" w:cs="宋体"/>
                <w:color w:val="000000"/>
                <w:sz w:val="24"/>
                <w:szCs w:val="24"/>
              </w:rPr>
            </w:pPr>
            <w:smartTag w:uri="urn:schemas-microsoft-com:office:smarttags" w:element="chsdate">
              <w:smartTagPr>
                <w:attr w:name="Year" w:val="2018"/>
                <w:attr w:name="Month" w:val="12"/>
                <w:attr w:name="Day" w:val="29"/>
                <w:attr w:name="IsLunarDate" w:val="False"/>
                <w:attr w:name="IsROCDate" w:val="False"/>
              </w:smartTagPr>
              <w:r>
                <w:rPr>
                  <w:rFonts w:ascii="仿宋" w:eastAsia="仿宋" w:hAnsi="仿宋" w:cs="宋体" w:hint="eastAsia"/>
                  <w:color w:val="000000"/>
                  <w:sz w:val="24"/>
                  <w:szCs w:val="24"/>
                </w:rPr>
                <w:t>2018年12月29日</w:t>
              </w:r>
            </w:smartTag>
            <w:r>
              <w:rPr>
                <w:rFonts w:ascii="仿宋" w:eastAsia="仿宋" w:hAnsi="仿宋" w:cs="宋体" w:hint="eastAsia"/>
                <w:color w:val="000000"/>
                <w:sz w:val="24"/>
                <w:szCs w:val="24"/>
              </w:rPr>
              <w:t>至</w:t>
            </w:r>
            <w:smartTag w:uri="urn:schemas-microsoft-com:office:smarttags" w:element="chsdate">
              <w:smartTagPr>
                <w:attr w:name="Year" w:val="2021"/>
                <w:attr w:name="Month" w:val="9"/>
                <w:attr w:name="Day" w:val="13"/>
                <w:attr w:name="IsLunarDate" w:val="False"/>
                <w:attr w:name="IsROCDate" w:val="False"/>
              </w:smartTagPr>
              <w:r>
                <w:rPr>
                  <w:rFonts w:ascii="仿宋" w:eastAsia="仿宋" w:hAnsi="仿宋" w:cs="宋体" w:hint="eastAsia"/>
                  <w:color w:val="000000"/>
                  <w:sz w:val="24"/>
                  <w:szCs w:val="24"/>
                </w:rPr>
                <w:t>2021年9月13日</w:t>
              </w:r>
            </w:smartTag>
          </w:p>
        </w:tc>
        <w:tc>
          <w:tcPr>
            <w:tcW w:w="2233" w:type="dxa"/>
            <w:tcBorders>
              <w:top w:val="nil"/>
              <w:left w:val="nil"/>
              <w:bottom w:val="single" w:sz="4" w:space="0" w:color="auto"/>
              <w:right w:val="single" w:sz="4" w:space="0" w:color="auto"/>
            </w:tcBorders>
            <w:vAlign w:val="center"/>
          </w:tcPr>
          <w:p w:rsidR="007B625A" w:rsidRDefault="007B625A" w:rsidP="001B2E59">
            <w:pPr>
              <w:widowControl/>
              <w:adjustRightInd/>
              <w:spacing w:line="240" w:lineRule="auto"/>
              <w:jc w:val="center"/>
              <w:rPr>
                <w:rFonts w:ascii="仿宋" w:eastAsia="仿宋" w:hAnsi="仿宋" w:cs="宋体"/>
                <w:sz w:val="24"/>
                <w:szCs w:val="24"/>
              </w:rPr>
            </w:pPr>
            <w:r>
              <w:rPr>
                <w:rFonts w:ascii="仿宋" w:eastAsia="仿宋" w:hAnsi="仿宋" w:cs="宋体" w:hint="eastAsia"/>
                <w:sz w:val="24"/>
                <w:szCs w:val="24"/>
              </w:rPr>
              <w:t>南通市崇川区物资大厦4楼北群楼</w:t>
            </w:r>
          </w:p>
        </w:tc>
      </w:tr>
      <w:tr w:rsidR="007B625A" w:rsidTr="001B2E59">
        <w:trPr>
          <w:trHeight w:val="702"/>
        </w:trPr>
        <w:tc>
          <w:tcPr>
            <w:tcW w:w="2552" w:type="dxa"/>
            <w:tcBorders>
              <w:top w:val="nil"/>
              <w:left w:val="single" w:sz="4" w:space="0" w:color="auto"/>
              <w:bottom w:val="single" w:sz="4" w:space="0" w:color="auto"/>
              <w:right w:val="single" w:sz="4" w:space="0" w:color="auto"/>
            </w:tcBorders>
            <w:vAlign w:val="center"/>
          </w:tcPr>
          <w:p w:rsidR="007B625A" w:rsidRDefault="007B625A" w:rsidP="001B2E59">
            <w:pPr>
              <w:widowControl/>
              <w:adjustRightInd/>
              <w:spacing w:line="240" w:lineRule="auto"/>
              <w:jc w:val="center"/>
              <w:rPr>
                <w:rFonts w:ascii="仿宋" w:eastAsia="仿宋" w:hAnsi="仿宋" w:cs="宋体"/>
                <w:sz w:val="24"/>
                <w:szCs w:val="24"/>
              </w:rPr>
            </w:pPr>
            <w:r>
              <w:rPr>
                <w:rFonts w:ascii="仿宋" w:eastAsia="仿宋" w:hAnsi="仿宋" w:cs="宋体" w:hint="eastAsia"/>
                <w:sz w:val="24"/>
                <w:szCs w:val="24"/>
              </w:rPr>
              <w:t>博文房地产评估造价集团有限公司南通分公司</w:t>
            </w:r>
          </w:p>
        </w:tc>
        <w:tc>
          <w:tcPr>
            <w:tcW w:w="1276" w:type="dxa"/>
            <w:tcBorders>
              <w:top w:val="nil"/>
              <w:left w:val="nil"/>
              <w:bottom w:val="single" w:sz="4" w:space="0" w:color="auto"/>
              <w:right w:val="single" w:sz="4" w:space="0" w:color="auto"/>
            </w:tcBorders>
            <w:vAlign w:val="center"/>
          </w:tcPr>
          <w:p w:rsidR="007B625A" w:rsidRDefault="007B625A" w:rsidP="001B2E59">
            <w:pPr>
              <w:widowControl/>
              <w:adjustRightInd/>
              <w:spacing w:line="240" w:lineRule="auto"/>
              <w:jc w:val="center"/>
              <w:rPr>
                <w:rFonts w:ascii="黑体" w:eastAsia="黑体" w:hAnsi="黑体" w:cs="宋体"/>
                <w:color w:val="000000"/>
                <w:sz w:val="24"/>
                <w:szCs w:val="24"/>
              </w:rPr>
            </w:pPr>
            <w:r>
              <w:rPr>
                <w:rFonts w:ascii="黑体" w:eastAsia="黑体" w:hAnsi="黑体" w:cs="宋体" w:hint="eastAsia"/>
                <w:color w:val="000000"/>
                <w:sz w:val="24"/>
                <w:szCs w:val="24"/>
              </w:rPr>
              <w:t>尚晓英</w:t>
            </w:r>
          </w:p>
        </w:tc>
        <w:tc>
          <w:tcPr>
            <w:tcW w:w="1729" w:type="dxa"/>
            <w:tcBorders>
              <w:top w:val="nil"/>
              <w:left w:val="nil"/>
              <w:bottom w:val="single" w:sz="4" w:space="0" w:color="auto"/>
              <w:right w:val="single" w:sz="4" w:space="0" w:color="auto"/>
            </w:tcBorders>
            <w:vAlign w:val="center"/>
          </w:tcPr>
          <w:p w:rsidR="007B625A" w:rsidRDefault="007B625A" w:rsidP="001B2E59">
            <w:pPr>
              <w:widowControl/>
              <w:adjustRightInd/>
              <w:spacing w:line="240" w:lineRule="auto"/>
              <w:rPr>
                <w:rFonts w:ascii="仿宋" w:eastAsia="仿宋" w:hAnsi="仿宋" w:cs="宋体"/>
                <w:color w:val="000000"/>
                <w:sz w:val="24"/>
                <w:szCs w:val="24"/>
              </w:rPr>
            </w:pPr>
            <w:proofErr w:type="gramStart"/>
            <w:r>
              <w:rPr>
                <w:rFonts w:ascii="仿宋" w:eastAsia="仿宋" w:hAnsi="仿宋" w:cs="宋体" w:hint="eastAsia"/>
                <w:color w:val="000000"/>
                <w:sz w:val="24"/>
                <w:szCs w:val="24"/>
              </w:rPr>
              <w:t>苏房估分备</w:t>
            </w:r>
            <w:proofErr w:type="gramEnd"/>
            <w:r>
              <w:rPr>
                <w:rFonts w:ascii="仿宋" w:eastAsia="仿宋" w:hAnsi="仿宋" w:cs="宋体" w:hint="eastAsia"/>
                <w:color w:val="000000"/>
                <w:sz w:val="24"/>
                <w:szCs w:val="24"/>
              </w:rPr>
              <w:t>﹝2018﹞12</w:t>
            </w:r>
            <w:proofErr w:type="gramStart"/>
            <w:r>
              <w:rPr>
                <w:rFonts w:ascii="仿宋" w:eastAsia="仿宋" w:hAnsi="仿宋" w:cs="宋体" w:hint="eastAsia"/>
                <w:color w:val="000000"/>
                <w:sz w:val="24"/>
                <w:szCs w:val="24"/>
              </w:rPr>
              <w:t>３</w:t>
            </w:r>
            <w:proofErr w:type="gramEnd"/>
            <w:r>
              <w:rPr>
                <w:rFonts w:ascii="仿宋" w:eastAsia="仿宋" w:hAnsi="仿宋" w:cs="宋体" w:hint="eastAsia"/>
                <w:color w:val="000000"/>
                <w:sz w:val="24"/>
                <w:szCs w:val="24"/>
              </w:rPr>
              <w:t>号</w:t>
            </w:r>
          </w:p>
        </w:tc>
        <w:tc>
          <w:tcPr>
            <w:tcW w:w="2418" w:type="dxa"/>
            <w:tcBorders>
              <w:top w:val="nil"/>
              <w:left w:val="nil"/>
              <w:bottom w:val="single" w:sz="4" w:space="0" w:color="auto"/>
              <w:right w:val="single" w:sz="4" w:space="0" w:color="auto"/>
            </w:tcBorders>
            <w:vAlign w:val="center"/>
          </w:tcPr>
          <w:p w:rsidR="007B625A" w:rsidRDefault="007B625A" w:rsidP="001B2E59">
            <w:pPr>
              <w:widowControl/>
              <w:adjustRightInd/>
              <w:spacing w:line="240" w:lineRule="auto"/>
              <w:jc w:val="center"/>
              <w:rPr>
                <w:rFonts w:ascii="仿宋" w:eastAsia="仿宋" w:hAnsi="仿宋" w:cs="宋体"/>
                <w:color w:val="000000"/>
                <w:sz w:val="24"/>
                <w:szCs w:val="24"/>
              </w:rPr>
            </w:pPr>
            <w:smartTag w:uri="urn:schemas-microsoft-com:office:smarttags" w:element="chsdate">
              <w:smartTagPr>
                <w:attr w:name="Year" w:val="2018"/>
                <w:attr w:name="Month" w:val="12"/>
                <w:attr w:name="Day" w:val="24"/>
                <w:attr w:name="IsLunarDate" w:val="False"/>
                <w:attr w:name="IsROCDate" w:val="False"/>
              </w:smartTagPr>
              <w:r>
                <w:rPr>
                  <w:rFonts w:ascii="仿宋" w:eastAsia="仿宋" w:hAnsi="仿宋" w:cs="宋体" w:hint="eastAsia"/>
                  <w:color w:val="000000"/>
                  <w:sz w:val="24"/>
                  <w:szCs w:val="24"/>
                </w:rPr>
                <w:t>2018年12月24日</w:t>
              </w:r>
            </w:smartTag>
            <w:r>
              <w:rPr>
                <w:rFonts w:ascii="仿宋" w:eastAsia="仿宋" w:hAnsi="仿宋" w:cs="宋体" w:hint="eastAsia"/>
                <w:color w:val="000000"/>
                <w:sz w:val="24"/>
                <w:szCs w:val="24"/>
              </w:rPr>
              <w:t>至</w:t>
            </w:r>
            <w:smartTag w:uri="urn:schemas-microsoft-com:office:smarttags" w:element="chsdate">
              <w:smartTagPr>
                <w:attr w:name="Year" w:val="2021"/>
                <w:attr w:name="Month" w:val="9"/>
                <w:attr w:name="Day" w:val="25"/>
                <w:attr w:name="IsLunarDate" w:val="False"/>
                <w:attr w:name="IsROCDate" w:val="False"/>
              </w:smartTagPr>
              <w:r>
                <w:rPr>
                  <w:rFonts w:ascii="仿宋" w:eastAsia="仿宋" w:hAnsi="仿宋" w:cs="宋体" w:hint="eastAsia"/>
                  <w:color w:val="000000"/>
                  <w:sz w:val="24"/>
                  <w:szCs w:val="24"/>
                </w:rPr>
                <w:t>2021年9月25日</w:t>
              </w:r>
            </w:smartTag>
          </w:p>
        </w:tc>
        <w:tc>
          <w:tcPr>
            <w:tcW w:w="2233" w:type="dxa"/>
            <w:tcBorders>
              <w:top w:val="nil"/>
              <w:left w:val="nil"/>
              <w:bottom w:val="single" w:sz="4" w:space="0" w:color="auto"/>
              <w:right w:val="single" w:sz="4" w:space="0" w:color="auto"/>
            </w:tcBorders>
            <w:vAlign w:val="center"/>
          </w:tcPr>
          <w:p w:rsidR="007B625A" w:rsidRDefault="007B625A" w:rsidP="001B2E59">
            <w:pPr>
              <w:widowControl/>
              <w:adjustRightInd/>
              <w:spacing w:line="240" w:lineRule="auto"/>
              <w:jc w:val="center"/>
              <w:rPr>
                <w:rFonts w:ascii="仿宋" w:eastAsia="仿宋" w:hAnsi="仿宋" w:cs="宋体"/>
                <w:sz w:val="24"/>
                <w:szCs w:val="24"/>
              </w:rPr>
            </w:pPr>
            <w:r>
              <w:rPr>
                <w:rFonts w:ascii="仿宋" w:eastAsia="仿宋" w:hAnsi="仿宋" w:cs="宋体" w:hint="eastAsia"/>
                <w:sz w:val="24"/>
                <w:szCs w:val="24"/>
              </w:rPr>
              <w:t>南通市崇川区工农路5号亚太大厦主楼顶层</w:t>
            </w:r>
          </w:p>
        </w:tc>
      </w:tr>
    </w:tbl>
    <w:p w:rsidR="004F18DE" w:rsidRPr="007B625A" w:rsidRDefault="004F18DE">
      <w:bookmarkStart w:id="0" w:name="_GoBack"/>
      <w:bookmarkEnd w:id="0"/>
    </w:p>
    <w:sectPr w:rsidR="004F18DE" w:rsidRPr="007B62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B76" w:rsidRDefault="00341B76" w:rsidP="007B625A">
      <w:pPr>
        <w:spacing w:line="240" w:lineRule="auto"/>
      </w:pPr>
      <w:r>
        <w:separator/>
      </w:r>
    </w:p>
  </w:endnote>
  <w:endnote w:type="continuationSeparator" w:id="0">
    <w:p w:rsidR="00341B76" w:rsidRDefault="00341B76" w:rsidP="007B6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B76" w:rsidRDefault="00341B76" w:rsidP="007B625A">
      <w:pPr>
        <w:spacing w:line="240" w:lineRule="auto"/>
      </w:pPr>
      <w:r>
        <w:separator/>
      </w:r>
    </w:p>
  </w:footnote>
  <w:footnote w:type="continuationSeparator" w:id="0">
    <w:p w:rsidR="00341B76" w:rsidRDefault="00341B76" w:rsidP="007B625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41B"/>
    <w:rsid w:val="00341B76"/>
    <w:rsid w:val="004F18DE"/>
    <w:rsid w:val="00755B06"/>
    <w:rsid w:val="007B625A"/>
    <w:rsid w:val="00863E6F"/>
    <w:rsid w:val="0096341B"/>
    <w:rsid w:val="00A278F7"/>
    <w:rsid w:val="00C512B9"/>
    <w:rsid w:val="00FF3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25A"/>
    <w:pPr>
      <w:widowControl w:val="0"/>
      <w:adjustRightInd w:val="0"/>
      <w:spacing w:line="312" w:lineRule="atLeast"/>
      <w:jc w:val="both"/>
      <w:textAlignment w:val="baseline"/>
    </w:pPr>
    <w:rPr>
      <w:rFonts w:ascii="Times New Roman" w:eastAsia="仿宋_GB2312" w:hAnsi="Times New 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625A"/>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7B625A"/>
    <w:rPr>
      <w:sz w:val="18"/>
      <w:szCs w:val="18"/>
    </w:rPr>
  </w:style>
  <w:style w:type="paragraph" w:styleId="a4">
    <w:name w:val="footer"/>
    <w:basedOn w:val="a"/>
    <w:link w:val="Char0"/>
    <w:uiPriority w:val="99"/>
    <w:unhideWhenUsed/>
    <w:rsid w:val="007B625A"/>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7B625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25A"/>
    <w:pPr>
      <w:widowControl w:val="0"/>
      <w:adjustRightInd w:val="0"/>
      <w:spacing w:line="312" w:lineRule="atLeast"/>
      <w:jc w:val="both"/>
      <w:textAlignment w:val="baseline"/>
    </w:pPr>
    <w:rPr>
      <w:rFonts w:ascii="Times New Roman" w:eastAsia="仿宋_GB2312" w:hAnsi="Times New 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625A"/>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7B625A"/>
    <w:rPr>
      <w:sz w:val="18"/>
      <w:szCs w:val="18"/>
    </w:rPr>
  </w:style>
  <w:style w:type="paragraph" w:styleId="a4">
    <w:name w:val="footer"/>
    <w:basedOn w:val="a"/>
    <w:link w:val="Char0"/>
    <w:uiPriority w:val="99"/>
    <w:unhideWhenUsed/>
    <w:rsid w:val="007B625A"/>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7B62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220</Characters>
  <Application>Microsoft Office Word</Application>
  <DocSecurity>0</DocSecurity>
  <Lines>1</Lines>
  <Paragraphs>1</Paragraphs>
  <ScaleCrop>false</ScaleCrop>
  <Company>china</Company>
  <LinksUpToDate>false</LinksUpToDate>
  <CharactersWithSpaces>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王乐乐</dc:creator>
  <cp:keywords/>
  <dc:description/>
  <cp:lastModifiedBy>王乐乐</cp:lastModifiedBy>
  <cp:revision>2</cp:revision>
  <dcterms:created xsi:type="dcterms:W3CDTF">2019-02-02T02:37:00Z</dcterms:created>
  <dcterms:modified xsi:type="dcterms:W3CDTF">2019-02-02T02:37:00Z</dcterms:modified>
</cp:coreProperties>
</file>