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78691"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613FC50">
      <w:pPr>
        <w:pStyle w:val="4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南通市建设工程造价争议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“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阳光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调解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基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站”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创建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申请表</w:t>
      </w:r>
    </w:p>
    <w:tbl>
      <w:tblPr>
        <w:tblStyle w:val="5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73"/>
        <w:gridCol w:w="1275"/>
        <w:gridCol w:w="1701"/>
        <w:gridCol w:w="983"/>
        <w:gridCol w:w="2354"/>
      </w:tblGrid>
      <w:tr w14:paraId="43C1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noWrap w:val="0"/>
            <w:vAlign w:val="center"/>
          </w:tcPr>
          <w:p w14:paraId="295741A2">
            <w:pPr>
              <w:adjustRightInd w:val="0"/>
              <w:snapToGrid w:val="0"/>
              <w:ind w:firstLine="0" w:firstLineChars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 w14:paraId="2AD3EAE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303F9B3">
            <w:pPr>
              <w:adjustRightInd w:val="0"/>
              <w:snapToGrid w:val="0"/>
              <w:ind w:firstLine="0" w:firstLineChars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独立党支部名称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 w14:paraId="1626E45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806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noWrap w:val="0"/>
            <w:vAlign w:val="center"/>
          </w:tcPr>
          <w:p w14:paraId="52BA455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属</w:t>
            </w:r>
            <w:r>
              <w:rPr>
                <w:rFonts w:hint="eastAsia" w:ascii="黑体" w:hAnsi="黑体" w:eastAsia="黑体" w:cs="Arial"/>
                <w:color w:val="333333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地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 w14:paraId="071EEA1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D3E20B4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组织机构代码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 w14:paraId="7367B8E4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4C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noWrap w:val="0"/>
            <w:vAlign w:val="center"/>
          </w:tcPr>
          <w:p w14:paraId="665236D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单位类型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 w14:paraId="6A0EAD7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B7F0D2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z w:val="24"/>
                <w:szCs w:val="24"/>
                <w:lang w:val="en-US" w:eastAsia="zh-CN"/>
              </w:rPr>
              <w:t>江苏省</w:t>
            </w: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造价</w:t>
            </w:r>
            <w:r>
              <w:rPr>
                <w:rFonts w:hint="eastAsia" w:ascii="黑体" w:hAnsi="黑体" w:eastAsia="黑体" w:cs="Arial"/>
                <w:color w:val="333333"/>
                <w:sz w:val="24"/>
                <w:szCs w:val="24"/>
                <w:lang w:val="en-US" w:eastAsia="zh-CN"/>
              </w:rPr>
              <w:t>咨询信用</w:t>
            </w: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等级</w:t>
            </w:r>
          </w:p>
        </w:tc>
        <w:tc>
          <w:tcPr>
            <w:tcW w:w="3337" w:type="dxa"/>
            <w:gridSpan w:val="2"/>
            <w:noWrap w:val="0"/>
            <w:vAlign w:val="center"/>
          </w:tcPr>
          <w:p w14:paraId="56F3AE3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68D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noWrap w:val="0"/>
            <w:vAlign w:val="center"/>
          </w:tcPr>
          <w:p w14:paraId="1937F36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Arial"/>
                <w:color w:val="333333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法定</w:t>
            </w:r>
          </w:p>
          <w:p w14:paraId="20072224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代表人</w:t>
            </w:r>
          </w:p>
        </w:tc>
        <w:tc>
          <w:tcPr>
            <w:tcW w:w="1473" w:type="dxa"/>
            <w:noWrap w:val="0"/>
            <w:vAlign w:val="center"/>
          </w:tcPr>
          <w:p w14:paraId="5FC6199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789003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4915073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773F34F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Arial"/>
                <w:color w:val="333333"/>
                <w:sz w:val="24"/>
                <w:szCs w:val="24"/>
              </w:rPr>
            </w:pPr>
            <w:bookmarkStart w:id="0" w:name="OLE_LINK7"/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电子</w:t>
            </w:r>
          </w:p>
          <w:p w14:paraId="3D3268E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邮箱</w:t>
            </w:r>
            <w:bookmarkEnd w:id="0"/>
          </w:p>
        </w:tc>
        <w:tc>
          <w:tcPr>
            <w:tcW w:w="2354" w:type="dxa"/>
            <w:noWrap w:val="0"/>
            <w:vAlign w:val="center"/>
          </w:tcPr>
          <w:p w14:paraId="115C09B2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4C3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noWrap w:val="0"/>
            <w:vAlign w:val="center"/>
          </w:tcPr>
          <w:p w14:paraId="2E9AED4F">
            <w:pPr>
              <w:adjustRightInd w:val="0"/>
              <w:snapToGrid w:val="0"/>
              <w:ind w:firstLine="0" w:firstLineChars="0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333333"/>
                <w:sz w:val="24"/>
                <w:szCs w:val="24"/>
                <w:lang w:val="en-US" w:eastAsia="zh-CN"/>
              </w:rPr>
              <w:t>党支部书记</w:t>
            </w:r>
          </w:p>
        </w:tc>
        <w:tc>
          <w:tcPr>
            <w:tcW w:w="1473" w:type="dxa"/>
            <w:noWrap w:val="0"/>
            <w:vAlign w:val="center"/>
          </w:tcPr>
          <w:p w14:paraId="75DED0A4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76246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 w14:paraId="2970FEF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51BD5E8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Arial"/>
                <w:color w:val="333333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电子</w:t>
            </w:r>
          </w:p>
          <w:p w14:paraId="54549F7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邮箱</w:t>
            </w:r>
          </w:p>
        </w:tc>
        <w:tc>
          <w:tcPr>
            <w:tcW w:w="2354" w:type="dxa"/>
            <w:noWrap w:val="0"/>
            <w:vAlign w:val="center"/>
          </w:tcPr>
          <w:p w14:paraId="2CF6719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02F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noWrap w:val="0"/>
            <w:vAlign w:val="center"/>
          </w:tcPr>
          <w:p w14:paraId="493731C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邮政编码</w:t>
            </w:r>
          </w:p>
        </w:tc>
        <w:tc>
          <w:tcPr>
            <w:tcW w:w="1473" w:type="dxa"/>
            <w:noWrap w:val="0"/>
            <w:vAlign w:val="center"/>
          </w:tcPr>
          <w:p w14:paraId="557A6B4C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838B898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单位地址</w:t>
            </w:r>
          </w:p>
        </w:tc>
        <w:tc>
          <w:tcPr>
            <w:tcW w:w="5038" w:type="dxa"/>
            <w:gridSpan w:val="3"/>
            <w:noWrap w:val="0"/>
            <w:vAlign w:val="center"/>
          </w:tcPr>
          <w:p w14:paraId="1F1FCC2E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D02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noWrap w:val="0"/>
            <w:vAlign w:val="center"/>
          </w:tcPr>
          <w:p w14:paraId="20F756C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bookmarkStart w:id="1" w:name="OLE_LINK8"/>
            <w:r>
              <w:rPr>
                <w:rFonts w:ascii="黑体" w:hAnsi="黑体" w:eastAsia="黑体" w:cs="Arial"/>
                <w:color w:val="333333"/>
                <w:sz w:val="24"/>
                <w:szCs w:val="24"/>
              </w:rPr>
              <w:t>单位地址</w:t>
            </w:r>
            <w:bookmarkEnd w:id="1"/>
          </w:p>
        </w:tc>
        <w:tc>
          <w:tcPr>
            <w:tcW w:w="7786" w:type="dxa"/>
            <w:gridSpan w:val="5"/>
            <w:noWrap w:val="0"/>
            <w:vAlign w:val="center"/>
          </w:tcPr>
          <w:p w14:paraId="51048DD2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F0A3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84" w:type="dxa"/>
            <w:noWrap w:val="0"/>
            <w:vAlign w:val="center"/>
          </w:tcPr>
          <w:p w14:paraId="5869828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sz w:val="24"/>
                <w:szCs w:val="24"/>
                <w:lang w:val="en-US" w:eastAsia="zh-CN"/>
              </w:rPr>
              <w:t>市级造价专家库成员</w:t>
            </w:r>
          </w:p>
        </w:tc>
        <w:tc>
          <w:tcPr>
            <w:tcW w:w="7786" w:type="dxa"/>
            <w:gridSpan w:val="5"/>
            <w:noWrap w:val="0"/>
            <w:vAlign w:val="center"/>
          </w:tcPr>
          <w:p w14:paraId="26615642">
            <w:pPr>
              <w:adjustRightInd w:val="0"/>
              <w:snapToGrid w:val="0"/>
              <w:ind w:firstLine="0" w:firstLineChars="0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</w:p>
        </w:tc>
      </w:tr>
      <w:tr w14:paraId="353B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384" w:type="dxa"/>
            <w:noWrap w:val="0"/>
            <w:vAlign w:val="center"/>
          </w:tcPr>
          <w:p w14:paraId="079DB743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Arial"/>
                <w:color w:val="333333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786" w:type="dxa"/>
            <w:gridSpan w:val="5"/>
            <w:noWrap w:val="0"/>
            <w:vAlign w:val="center"/>
          </w:tcPr>
          <w:p w14:paraId="0EC06880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6496EF1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17894E42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bookmarkStart w:id="4" w:name="_GoBack"/>
            <w:bookmarkEnd w:id="4"/>
          </w:p>
          <w:p w14:paraId="0BC099E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76219EAE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0378C4BB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1E5977A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0430BAE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 w14:paraId="76266FD7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单位公章）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党支部公章）         年    月    日 </w:t>
            </w:r>
          </w:p>
          <w:p w14:paraId="5878F165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211A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384" w:type="dxa"/>
            <w:noWrap w:val="0"/>
            <w:vAlign w:val="center"/>
          </w:tcPr>
          <w:p w14:paraId="4F1C4366">
            <w:pPr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bookmarkStart w:id="2" w:name="OLE_LINK10"/>
            <w:r>
              <w:rPr>
                <w:rFonts w:hint="eastAsia" w:ascii="黑体" w:hAnsi="黑体" w:eastAsia="黑体" w:cs="Arial"/>
                <w:color w:val="333333"/>
                <w:sz w:val="24"/>
                <w:szCs w:val="24"/>
                <w:lang w:val="en-US" w:eastAsia="zh-CN"/>
              </w:rPr>
              <w:t>县（区）造价管理机构推荐意见</w:t>
            </w:r>
            <w:bookmarkEnd w:id="2"/>
          </w:p>
        </w:tc>
        <w:tc>
          <w:tcPr>
            <w:tcW w:w="7786" w:type="dxa"/>
            <w:gridSpan w:val="5"/>
            <w:noWrap w:val="0"/>
            <w:vAlign w:val="center"/>
          </w:tcPr>
          <w:p w14:paraId="5802C4D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34C4F7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43CFC0D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9124A79"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3" w:name="OLE_LINK11"/>
          </w:p>
          <w:p w14:paraId="5FB4B5CF"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公章）                       年    月    日 </w:t>
            </w:r>
            <w:bookmarkEnd w:id="3"/>
          </w:p>
        </w:tc>
      </w:tr>
    </w:tbl>
    <w:p w14:paraId="2A909FEA">
      <w:pPr>
        <w:widowControl/>
        <w:adjustRightInd w:val="0"/>
        <w:snapToGrid w:val="0"/>
        <w:ind w:firstLine="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仿宋" w:hAnsi="仿宋" w:eastAsia="仿宋"/>
          <w:sz w:val="24"/>
        </w:rPr>
        <w:t>注</w:t>
      </w:r>
      <w:r>
        <w:rPr>
          <w:rFonts w:hint="eastAsia" w:ascii="仿宋" w:hAnsi="仿宋" w:eastAsia="仿宋"/>
          <w:sz w:val="24"/>
        </w:rPr>
        <w:t>：单位类型分为造价咨询单位、施工单位、设计单位、检测单位、建设单位、监理单位、院校、其他相关单位。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1543B"/>
    <w:rsid w:val="0C9F5359"/>
    <w:rsid w:val="174A43BD"/>
    <w:rsid w:val="475C4544"/>
    <w:rsid w:val="64CF5420"/>
    <w:rsid w:val="6CE53C78"/>
    <w:rsid w:val="6FD9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ind w:firstLine="0" w:firstLineChars="0"/>
      <w:jc w:val="center"/>
    </w:pPr>
    <w:rPr>
      <w:rFonts w:ascii="方正小标宋简体" w:hAnsi="Cambria" w:eastAsia="方正小标宋简体" w:cs="Times New Roman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2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2025-02-06T05:57:00Z</dcterms:created>
  <dc:creator>Dell</dc:creator>
  <cp:lastModifiedBy>Devin</cp:lastModifiedBy>
  <cp:lastPrinted>2025-02-20T02:45:00Z</cp:lastPrinted>
  <dcterms:modified xsi:type="dcterms:W3CDTF">2025-02-25T03:17:41Z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534E71B94FD640568FB87027D69B087D</vt:lpwstr>
  </property>
  <property fmtid="{D5CDD505-2E9C-101B-9397-08002B2CF9AE}" pid="4" name="KSOTemplateDocerSaveRecord">
    <vt:lpwstr>eyJoZGlkIjoiNWM4NDFlM2E1YjQ2ZWRiMTg4ZDE5Nzk0NmJhYzM5ZjAiLCJ1c2VySWQiOiI1NzQzNDU3NzIifQ==</vt:lpwstr>
  </property>
</Properties>
</file>