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 xml:space="preserve"> 南通市区建筑工人劳资员持证上岗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/>
          <w:sz w:val="44"/>
          <w:szCs w:val="44"/>
        </w:rPr>
        <w:t>管理办法（修订）</w:t>
      </w:r>
      <w:bookmarkEnd w:id="0"/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center"/>
        <w:rPr>
          <w:rFonts w:hint="eastAsia" w:ascii="方正黑体_GBK" w:hAnsi="仿宋" w:eastAsia="方正黑体_GBK" w:cs="Times New Roman"/>
          <w:b/>
          <w:kern w:val="2"/>
          <w:sz w:val="32"/>
          <w:szCs w:val="32"/>
        </w:rPr>
      </w:pPr>
      <w:r>
        <w:rPr>
          <w:rFonts w:hint="eastAsia" w:ascii="方正黑体_GBK" w:hAnsi="仿宋" w:eastAsia="方正黑体_GBK" w:cs="Times New Roman"/>
          <w:b/>
          <w:kern w:val="2"/>
          <w:sz w:val="32"/>
          <w:szCs w:val="32"/>
        </w:rPr>
        <w:t>第一章  总则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第一条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</w:t>
      </w:r>
      <w:r>
        <w:rPr>
          <w:rFonts w:ascii="仿宋" w:hAnsi="仿宋" w:eastAsia="仿宋" w:cs="Times New Roman"/>
          <w:kern w:val="2"/>
          <w:sz w:val="32"/>
          <w:szCs w:val="32"/>
        </w:rPr>
        <w:t>为贯彻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执行《保障农民工工资支付条例》，全面落实工程建设</w:t>
      </w:r>
      <w:r>
        <w:rPr>
          <w:rFonts w:ascii="仿宋" w:hAnsi="仿宋" w:eastAsia="仿宋" w:cs="Times New Roman"/>
          <w:kern w:val="2"/>
          <w:sz w:val="32"/>
          <w:szCs w:val="32"/>
        </w:rPr>
        <w:t>领域劳动用工“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四项制度</w:t>
      </w:r>
      <w:r>
        <w:rPr>
          <w:rFonts w:ascii="仿宋" w:hAnsi="仿宋" w:eastAsia="仿宋" w:cs="Times New Roman"/>
          <w:kern w:val="2"/>
          <w:sz w:val="32"/>
          <w:szCs w:val="32"/>
        </w:rPr>
        <w:t>”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，扎实推行</w:t>
      </w:r>
      <w:r>
        <w:rPr>
          <w:rFonts w:ascii="仿宋" w:hAnsi="仿宋" w:eastAsia="仿宋" w:cs="Times New Roman"/>
          <w:kern w:val="2"/>
          <w:sz w:val="32"/>
          <w:szCs w:val="32"/>
        </w:rPr>
        <w:t>“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南通市</w:t>
      </w:r>
      <w:r>
        <w:rPr>
          <w:rFonts w:ascii="仿宋" w:hAnsi="仿宋" w:eastAsia="仿宋" w:cs="Times New Roman"/>
          <w:kern w:val="2"/>
          <w:sz w:val="32"/>
          <w:szCs w:val="32"/>
        </w:rPr>
        <w:t>建筑工人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信息</w:t>
      </w:r>
      <w:r>
        <w:rPr>
          <w:rFonts w:ascii="仿宋" w:hAnsi="仿宋" w:eastAsia="仿宋" w:cs="Times New Roman"/>
          <w:kern w:val="2"/>
          <w:sz w:val="32"/>
          <w:szCs w:val="32"/>
        </w:rPr>
        <w:t>管理服务平台”</w:t>
      </w:r>
      <w:r>
        <w:rPr>
          <w:rFonts w:hint="eastAsia" w:ascii="方正仿宋_GBK" w:hAnsi="仿宋" w:eastAsia="方正仿宋_GBK" w:cs="Times New Roman"/>
          <w:kern w:val="2"/>
          <w:sz w:val="32"/>
          <w:szCs w:val="32"/>
        </w:rPr>
        <w:t>（以下</w:t>
      </w:r>
      <w:r>
        <w:rPr>
          <w:rFonts w:ascii="方正仿宋_GBK" w:hAnsi="仿宋" w:eastAsia="方正仿宋_GBK" w:cs="Times New Roman"/>
          <w:kern w:val="2"/>
          <w:sz w:val="32"/>
          <w:szCs w:val="32"/>
        </w:rPr>
        <w:t>简称</w:t>
      </w:r>
      <w:r>
        <w:rPr>
          <w:rFonts w:hint="eastAsia" w:ascii="方正仿宋_GBK" w:hAnsi="仿宋" w:eastAsia="方正仿宋_GBK" w:cs="Times New Roman"/>
          <w:kern w:val="2"/>
          <w:sz w:val="32"/>
          <w:szCs w:val="32"/>
        </w:rPr>
        <w:t>“信息平台”）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运行，切实保障工程</w:t>
      </w:r>
      <w:r>
        <w:rPr>
          <w:rFonts w:ascii="仿宋" w:hAnsi="仿宋" w:eastAsia="仿宋" w:cs="Times New Roman"/>
          <w:kern w:val="2"/>
          <w:sz w:val="32"/>
          <w:szCs w:val="32"/>
        </w:rPr>
        <w:t>建设领域农民工和其他务工人员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相关权益</w:t>
      </w:r>
      <w:r>
        <w:rPr>
          <w:rFonts w:ascii="仿宋" w:hAnsi="仿宋" w:eastAsia="仿宋" w:cs="Times New Roman"/>
          <w:kern w:val="2"/>
          <w:sz w:val="32"/>
          <w:szCs w:val="32"/>
        </w:rPr>
        <w:t>，结合市区实际，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制定</w:t>
      </w:r>
      <w:r>
        <w:rPr>
          <w:rFonts w:ascii="仿宋" w:hAnsi="仿宋" w:eastAsia="仿宋" w:cs="Times New Roman"/>
          <w:kern w:val="2"/>
          <w:sz w:val="32"/>
          <w:szCs w:val="32"/>
        </w:rPr>
        <w:t>本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办法。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第二条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建设</w:t>
      </w:r>
      <w:r>
        <w:rPr>
          <w:rFonts w:ascii="仿宋" w:hAnsi="仿宋" w:eastAsia="仿宋" w:cs="Times New Roman"/>
          <w:kern w:val="2"/>
          <w:sz w:val="32"/>
          <w:szCs w:val="32"/>
        </w:rPr>
        <w:t>领域劳动用工“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四项制度</w:t>
      </w:r>
      <w:r>
        <w:rPr>
          <w:rFonts w:ascii="仿宋" w:hAnsi="仿宋" w:eastAsia="仿宋" w:cs="Times New Roman"/>
          <w:kern w:val="2"/>
          <w:sz w:val="32"/>
          <w:szCs w:val="32"/>
        </w:rPr>
        <w:t>”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包含农民工工资保证金制度、实名制考勤管理制度、农民工工资专用账户制度及按月足额支付工资制度</w:t>
      </w:r>
      <w:r>
        <w:rPr>
          <w:rFonts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第三条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本办法</w:t>
      </w:r>
      <w:r>
        <w:rPr>
          <w:rFonts w:ascii="仿宋" w:hAnsi="仿宋" w:eastAsia="仿宋" w:cs="Times New Roman"/>
          <w:kern w:val="2"/>
          <w:sz w:val="32"/>
          <w:szCs w:val="32"/>
        </w:rPr>
        <w:t>所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称施工企业</w:t>
      </w:r>
      <w:r>
        <w:rPr>
          <w:rFonts w:ascii="仿宋" w:hAnsi="仿宋" w:eastAsia="仿宋" w:cs="Times New Roman"/>
          <w:kern w:val="2"/>
          <w:sz w:val="32"/>
          <w:szCs w:val="32"/>
        </w:rPr>
        <w:t>是指施工总承包、专业承包和施工劳务企业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或者</w:t>
      </w:r>
      <w:r>
        <w:rPr>
          <w:rFonts w:ascii="仿宋" w:hAnsi="仿宋" w:eastAsia="仿宋" w:cs="Times New Roman"/>
          <w:kern w:val="2"/>
          <w:sz w:val="32"/>
          <w:szCs w:val="32"/>
        </w:rPr>
        <w:t>实施工程项目总承包的企业。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</w:t>
      </w:r>
      <w:r>
        <w:rPr>
          <w:rFonts w:ascii="仿宋" w:hAnsi="仿宋" w:eastAsia="仿宋" w:cs="Times New Roman"/>
          <w:b/>
          <w:kern w:val="2"/>
          <w:sz w:val="32"/>
          <w:szCs w:val="32"/>
        </w:rPr>
        <w:t>四条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</w:t>
      </w:r>
      <w:r>
        <w:rPr>
          <w:rFonts w:ascii="仿宋" w:hAnsi="仿宋" w:eastAsia="仿宋" w:cs="Times New Roman"/>
          <w:kern w:val="2"/>
          <w:sz w:val="32"/>
          <w:szCs w:val="32"/>
        </w:rPr>
        <w:t>本办法适用于市区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依法依规纳入南通市建设安全生产监督站（南通市建筑工程管理处）监管的建设工程。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市区</w:t>
      </w:r>
      <w:r>
        <w:rPr>
          <w:rFonts w:ascii="仿宋" w:hAnsi="仿宋" w:eastAsia="仿宋" w:cs="Times New Roman"/>
          <w:kern w:val="2"/>
          <w:sz w:val="32"/>
          <w:szCs w:val="32"/>
        </w:rPr>
        <w:t>建筑工人劳资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专管</w:t>
      </w:r>
      <w:r>
        <w:rPr>
          <w:rFonts w:ascii="仿宋" w:hAnsi="仿宋" w:eastAsia="仿宋" w:cs="Times New Roman"/>
          <w:kern w:val="2"/>
          <w:sz w:val="32"/>
          <w:szCs w:val="32"/>
        </w:rPr>
        <w:t>员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（以下</w:t>
      </w:r>
      <w:r>
        <w:rPr>
          <w:rFonts w:ascii="仿宋" w:hAnsi="仿宋" w:eastAsia="仿宋" w:cs="Times New Roman"/>
          <w:kern w:val="2"/>
          <w:sz w:val="32"/>
          <w:szCs w:val="32"/>
        </w:rPr>
        <w:t>简称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劳资员）</w:t>
      </w:r>
      <w:r>
        <w:rPr>
          <w:rFonts w:ascii="仿宋" w:hAnsi="仿宋" w:eastAsia="仿宋" w:cs="Times New Roman"/>
          <w:kern w:val="2"/>
          <w:sz w:val="32"/>
          <w:szCs w:val="32"/>
        </w:rPr>
        <w:t>应当按照本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办法</w:t>
      </w:r>
      <w:r>
        <w:rPr>
          <w:rFonts w:ascii="仿宋" w:hAnsi="仿宋" w:eastAsia="仿宋" w:cs="Times New Roman"/>
          <w:kern w:val="2"/>
          <w:sz w:val="32"/>
          <w:szCs w:val="32"/>
        </w:rPr>
        <w:t>规定，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依据各自工作职责，通过</w:t>
      </w:r>
      <w:r>
        <w:rPr>
          <w:rFonts w:ascii="仿宋" w:hAnsi="仿宋" w:eastAsia="仿宋" w:cs="Times New Roman"/>
          <w:kern w:val="2"/>
          <w:sz w:val="32"/>
          <w:szCs w:val="32"/>
        </w:rPr>
        <w:t>信息平台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，务实开展工作，推</w:t>
      </w:r>
      <w:r>
        <w:rPr>
          <w:rFonts w:ascii="仿宋" w:hAnsi="仿宋" w:eastAsia="仿宋" w:cs="Times New Roman"/>
          <w:kern w:val="2"/>
          <w:sz w:val="32"/>
          <w:szCs w:val="32"/>
        </w:rPr>
        <w:t>动各项保障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建筑工人</w:t>
      </w:r>
      <w:r>
        <w:rPr>
          <w:rFonts w:ascii="仿宋" w:hAnsi="仿宋" w:eastAsia="仿宋" w:cs="Times New Roman"/>
          <w:kern w:val="2"/>
          <w:sz w:val="32"/>
          <w:szCs w:val="32"/>
        </w:rPr>
        <w:t>工资长效机制的落实，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协助企业及项目</w:t>
      </w:r>
      <w:r>
        <w:rPr>
          <w:rFonts w:ascii="仿宋" w:hAnsi="仿宋" w:eastAsia="仿宋" w:cs="Times New Roman"/>
          <w:kern w:val="2"/>
          <w:sz w:val="32"/>
          <w:szCs w:val="32"/>
        </w:rPr>
        <w:t>规范劳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动</w:t>
      </w:r>
      <w:r>
        <w:rPr>
          <w:rFonts w:ascii="仿宋" w:hAnsi="仿宋" w:eastAsia="仿宋" w:cs="Times New Roman"/>
          <w:kern w:val="2"/>
          <w:sz w:val="32"/>
          <w:szCs w:val="32"/>
        </w:rPr>
        <w:t>用工及工资发放行为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从源头消除欠薪隐患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center"/>
        <w:rPr>
          <w:rFonts w:ascii="方正黑体_GBK" w:hAnsi="仿宋" w:eastAsia="方正黑体_GBK" w:cs="Times New Roman"/>
          <w:b/>
          <w:kern w:val="2"/>
          <w:sz w:val="32"/>
          <w:szCs w:val="32"/>
        </w:rPr>
      </w:pPr>
      <w:r>
        <w:rPr>
          <w:rFonts w:hint="eastAsia" w:ascii="方正黑体_GBK" w:hAnsi="仿宋" w:eastAsia="方正黑体_GBK" w:cs="Times New Roman"/>
          <w:b/>
          <w:kern w:val="2"/>
          <w:sz w:val="32"/>
          <w:szCs w:val="32"/>
        </w:rPr>
        <w:t xml:space="preserve">第二章  </w:t>
      </w:r>
      <w:r>
        <w:rPr>
          <w:rFonts w:ascii="方正黑体_GBK" w:hAnsi="仿宋" w:eastAsia="方正黑体_GBK" w:cs="Times New Roman"/>
          <w:b/>
          <w:kern w:val="2"/>
          <w:sz w:val="32"/>
          <w:szCs w:val="32"/>
        </w:rPr>
        <w:t>工作职责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第五条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</w:t>
      </w:r>
      <w:r>
        <w:rPr>
          <w:rFonts w:ascii="仿宋" w:hAnsi="仿宋" w:eastAsia="仿宋" w:cs="Times New Roman"/>
          <w:kern w:val="2"/>
          <w:sz w:val="32"/>
          <w:szCs w:val="32"/>
        </w:rPr>
        <w:t>劳资员是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负责建设工程建筑</w:t>
      </w:r>
      <w:r>
        <w:rPr>
          <w:rFonts w:ascii="仿宋" w:hAnsi="仿宋" w:eastAsia="仿宋" w:cs="Times New Roman"/>
          <w:kern w:val="2"/>
          <w:sz w:val="32"/>
          <w:szCs w:val="32"/>
        </w:rPr>
        <w:t>工人进场订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立</w:t>
      </w:r>
      <w:r>
        <w:rPr>
          <w:rFonts w:ascii="仿宋" w:hAnsi="仿宋" w:eastAsia="仿宋" w:cs="Times New Roman"/>
          <w:kern w:val="2"/>
          <w:sz w:val="32"/>
          <w:szCs w:val="32"/>
        </w:rPr>
        <w:t>合同、实名制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登记、考勤</w:t>
      </w:r>
      <w:r>
        <w:rPr>
          <w:rFonts w:ascii="仿宋" w:hAnsi="仿宋" w:eastAsia="仿宋" w:cs="Times New Roman"/>
          <w:kern w:val="2"/>
          <w:sz w:val="32"/>
          <w:szCs w:val="32"/>
        </w:rPr>
        <w:t>管理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、平台</w:t>
      </w:r>
      <w:r>
        <w:rPr>
          <w:rFonts w:ascii="仿宋" w:hAnsi="仿宋" w:eastAsia="仿宋" w:cs="Times New Roman"/>
          <w:kern w:val="2"/>
          <w:sz w:val="32"/>
          <w:szCs w:val="32"/>
        </w:rPr>
        <w:t>代发工资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</w:t>
      </w:r>
      <w:r>
        <w:rPr>
          <w:rFonts w:ascii="仿宋" w:hAnsi="仿宋" w:eastAsia="仿宋" w:cs="Times New Roman"/>
          <w:kern w:val="2"/>
          <w:sz w:val="32"/>
          <w:szCs w:val="32"/>
        </w:rPr>
        <w:t>劳资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纠纷</w:t>
      </w:r>
      <w:r>
        <w:rPr>
          <w:rFonts w:ascii="仿宋" w:hAnsi="仿宋" w:eastAsia="仿宋" w:cs="Times New Roman"/>
          <w:kern w:val="2"/>
          <w:sz w:val="32"/>
          <w:szCs w:val="32"/>
        </w:rPr>
        <w:t>处理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等工作</w:t>
      </w:r>
      <w:r>
        <w:rPr>
          <w:rFonts w:ascii="仿宋" w:hAnsi="仿宋" w:eastAsia="仿宋" w:cs="Times New Roman"/>
          <w:kern w:val="2"/>
          <w:sz w:val="32"/>
          <w:szCs w:val="32"/>
        </w:rPr>
        <w:t>的专职人员。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施工企业要建立健全企业常态化的劳资员工作架构，明确各级劳资员职责和权限。企业劳资员应依据相关法律法规和企业管理要求，统筹和协调所属各项目劳资管理工作，建立健全企业劳资台帐。项目劳资员应对项目劳资管理具体工作负责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各级劳资员</w:t>
      </w:r>
      <w:r>
        <w:rPr>
          <w:rFonts w:ascii="仿宋" w:hAnsi="仿宋" w:eastAsia="仿宋" w:cs="Times New Roman"/>
          <w:kern w:val="2"/>
          <w:sz w:val="32"/>
          <w:szCs w:val="32"/>
        </w:rPr>
        <w:t>应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基本</w:t>
      </w:r>
      <w:r>
        <w:rPr>
          <w:rFonts w:ascii="仿宋" w:hAnsi="仿宋" w:eastAsia="仿宋" w:cs="Times New Roman"/>
          <w:kern w:val="2"/>
          <w:sz w:val="32"/>
          <w:szCs w:val="32"/>
        </w:rPr>
        <w:t>掌握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《劳动</w:t>
      </w:r>
      <w:r>
        <w:rPr>
          <w:rFonts w:ascii="仿宋" w:hAnsi="仿宋" w:eastAsia="仿宋" w:cs="Times New Roman"/>
          <w:kern w:val="2"/>
          <w:sz w:val="32"/>
          <w:szCs w:val="32"/>
        </w:rPr>
        <w:t>法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》、</w:t>
      </w:r>
      <w:r>
        <w:rPr>
          <w:rFonts w:ascii="仿宋" w:hAnsi="仿宋" w:eastAsia="仿宋" w:cs="Times New Roman"/>
          <w:kern w:val="2"/>
          <w:sz w:val="32"/>
          <w:szCs w:val="32"/>
        </w:rPr>
        <w:t>《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劳动</w:t>
      </w:r>
      <w:r>
        <w:rPr>
          <w:rFonts w:ascii="仿宋" w:hAnsi="仿宋" w:eastAsia="仿宋" w:cs="Times New Roman"/>
          <w:kern w:val="2"/>
          <w:sz w:val="32"/>
          <w:szCs w:val="32"/>
        </w:rPr>
        <w:t>合同法》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</w:t>
      </w:r>
      <w:r>
        <w:rPr>
          <w:rFonts w:ascii="仿宋" w:hAnsi="仿宋" w:eastAsia="仿宋" w:cs="Times New Roman"/>
          <w:kern w:val="2"/>
          <w:sz w:val="32"/>
          <w:szCs w:val="32"/>
        </w:rPr>
        <w:t>《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劳动</w:t>
      </w:r>
      <w:r>
        <w:rPr>
          <w:rFonts w:ascii="仿宋" w:hAnsi="仿宋" w:eastAsia="仿宋" w:cs="Times New Roman"/>
          <w:kern w:val="2"/>
          <w:sz w:val="32"/>
          <w:szCs w:val="32"/>
        </w:rPr>
        <w:t>争议调解仲裁法》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、《保障农民工工资支付条例》等</w:t>
      </w:r>
      <w:r>
        <w:rPr>
          <w:rFonts w:ascii="仿宋" w:hAnsi="仿宋" w:eastAsia="仿宋" w:cs="Times New Roman"/>
          <w:kern w:val="2"/>
          <w:sz w:val="32"/>
          <w:szCs w:val="32"/>
        </w:rPr>
        <w:t>相关法律法规知识，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并</w:t>
      </w:r>
      <w:r>
        <w:rPr>
          <w:rFonts w:ascii="仿宋" w:hAnsi="仿宋" w:eastAsia="仿宋" w:cs="Times New Roman"/>
          <w:kern w:val="2"/>
          <w:sz w:val="32"/>
          <w:szCs w:val="32"/>
        </w:rPr>
        <w:t>具备良好的沟通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协调</w:t>
      </w:r>
      <w:r>
        <w:rPr>
          <w:rFonts w:ascii="仿宋" w:hAnsi="仿宋" w:eastAsia="仿宋" w:cs="Times New Roman"/>
          <w:kern w:val="2"/>
          <w:sz w:val="32"/>
          <w:szCs w:val="32"/>
        </w:rPr>
        <w:t>能力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和</w:t>
      </w:r>
      <w:r>
        <w:rPr>
          <w:rFonts w:ascii="仿宋" w:hAnsi="仿宋" w:eastAsia="仿宋" w:cs="Times New Roman"/>
          <w:kern w:val="2"/>
          <w:sz w:val="32"/>
          <w:szCs w:val="32"/>
        </w:rPr>
        <w:t>应急处置能力。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</w:t>
      </w:r>
      <w:r>
        <w:rPr>
          <w:rFonts w:ascii="仿宋" w:hAnsi="仿宋" w:eastAsia="仿宋" w:cs="Times New Roman"/>
          <w:b/>
          <w:kern w:val="2"/>
          <w:sz w:val="32"/>
          <w:szCs w:val="32"/>
        </w:rPr>
        <w:t>六条</w:t>
      </w:r>
      <w:r>
        <w:rPr>
          <w:rFonts w:ascii="仿宋" w:hAnsi="仿宋" w:eastAsia="仿宋" w:cs="Times New Roman"/>
          <w:kern w:val="2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施工</w:t>
      </w:r>
      <w:r>
        <w:rPr>
          <w:rFonts w:ascii="仿宋" w:hAnsi="仿宋" w:eastAsia="仿宋" w:cs="Times New Roman"/>
          <w:kern w:val="2"/>
          <w:sz w:val="32"/>
          <w:szCs w:val="32"/>
        </w:rPr>
        <w:t>企业应在建设工程项目开工前，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确定</w:t>
      </w:r>
      <w:r>
        <w:rPr>
          <w:rFonts w:ascii="仿宋" w:hAnsi="仿宋" w:eastAsia="仿宋" w:cs="Times New Roman"/>
          <w:kern w:val="2"/>
          <w:sz w:val="32"/>
          <w:szCs w:val="32"/>
        </w:rPr>
        <w:t>实名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制</w:t>
      </w:r>
      <w:r>
        <w:rPr>
          <w:rFonts w:ascii="仿宋" w:hAnsi="仿宋" w:eastAsia="仿宋" w:cs="Times New Roman"/>
          <w:kern w:val="2"/>
          <w:sz w:val="32"/>
          <w:szCs w:val="32"/>
        </w:rPr>
        <w:t>设备供应商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，并</w:t>
      </w:r>
      <w:r>
        <w:rPr>
          <w:rFonts w:ascii="仿宋" w:hAnsi="仿宋" w:eastAsia="仿宋" w:cs="Times New Roman"/>
          <w:kern w:val="2"/>
          <w:sz w:val="32"/>
          <w:szCs w:val="32"/>
        </w:rPr>
        <w:t>通过信息平台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设置绑定持有效</w:t>
      </w:r>
      <w:r>
        <w:rPr>
          <w:rFonts w:ascii="仿宋" w:hAnsi="仿宋" w:eastAsia="仿宋" w:cs="Times New Roman"/>
          <w:kern w:val="2"/>
          <w:sz w:val="32"/>
          <w:szCs w:val="32"/>
        </w:rPr>
        <w:t>上岗证劳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资</w:t>
      </w:r>
      <w:r>
        <w:rPr>
          <w:rFonts w:ascii="仿宋" w:hAnsi="仿宋" w:eastAsia="仿宋" w:cs="Times New Roman"/>
          <w:kern w:val="2"/>
          <w:sz w:val="32"/>
          <w:szCs w:val="32"/>
        </w:rPr>
        <w:t>员，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授予</w:t>
      </w:r>
      <w:r>
        <w:rPr>
          <w:rFonts w:ascii="仿宋" w:hAnsi="仿宋" w:eastAsia="仿宋" w:cs="Times New Roman"/>
          <w:kern w:val="2"/>
          <w:sz w:val="32"/>
          <w:szCs w:val="32"/>
        </w:rPr>
        <w:t>其管理项目权限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施工企业应严格执行与建筑工人先签订劳动合同后进场施工制度，对其进行基本岗位技能培训和安全技术交底，并实名登记后，方可允许其进入施工现场从事作业活动。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第七条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劳资员应在</w:t>
      </w:r>
      <w:r>
        <w:rPr>
          <w:rFonts w:ascii="仿宋" w:hAnsi="仿宋" w:eastAsia="仿宋" w:cs="Times New Roman"/>
          <w:kern w:val="2"/>
          <w:sz w:val="32"/>
          <w:szCs w:val="32"/>
        </w:rPr>
        <w:t>开工准备阶段做好与实名制供应商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的</w:t>
      </w:r>
      <w:r>
        <w:rPr>
          <w:rFonts w:ascii="仿宋" w:hAnsi="仿宋" w:eastAsia="仿宋" w:cs="Times New Roman"/>
          <w:kern w:val="2"/>
          <w:sz w:val="32"/>
          <w:szCs w:val="32"/>
        </w:rPr>
        <w:t>对接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工作</w:t>
      </w:r>
      <w:r>
        <w:rPr>
          <w:rFonts w:ascii="仿宋" w:hAnsi="仿宋" w:eastAsia="仿宋" w:cs="Times New Roman"/>
          <w:kern w:val="2"/>
          <w:sz w:val="32"/>
          <w:szCs w:val="32"/>
        </w:rPr>
        <w:t>，做好建设工程现场考勤设施安装、相关软件使用学习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和相关信息的录入</w:t>
      </w:r>
      <w:r>
        <w:rPr>
          <w:rFonts w:ascii="仿宋" w:hAnsi="仿宋" w:eastAsia="仿宋" w:cs="Times New Roman"/>
          <w:kern w:val="2"/>
          <w:sz w:val="32"/>
          <w:szCs w:val="32"/>
        </w:rPr>
        <w:t>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同时建立健全人员花名册、《月度考勤及报酬记录表》等台账资料。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项目</w:t>
      </w:r>
      <w:r>
        <w:rPr>
          <w:rFonts w:ascii="仿宋" w:hAnsi="仿宋" w:eastAsia="仿宋" w:cs="Times New Roman"/>
          <w:kern w:val="2"/>
          <w:sz w:val="32"/>
          <w:szCs w:val="32"/>
        </w:rPr>
        <w:t>信息包括：企业基本情况、项目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地点、</w:t>
      </w:r>
      <w:r>
        <w:rPr>
          <w:rFonts w:ascii="仿宋" w:hAnsi="仿宋" w:eastAsia="仿宋" w:cs="Times New Roman"/>
          <w:kern w:val="2"/>
          <w:sz w:val="32"/>
          <w:szCs w:val="32"/>
        </w:rPr>
        <w:t>工程名称、建设规模、投资总额、开竣工时间、施工现场管理人员、分包企业、劳务企业等基本情况。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人员</w:t>
      </w:r>
      <w:r>
        <w:rPr>
          <w:rFonts w:ascii="仿宋" w:hAnsi="仿宋" w:eastAsia="仿宋" w:cs="Times New Roman"/>
          <w:kern w:val="2"/>
          <w:sz w:val="32"/>
          <w:szCs w:val="32"/>
        </w:rPr>
        <w:t>信息包括：建筑工人和项目管理人员的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身份证</w:t>
      </w:r>
      <w:r>
        <w:rPr>
          <w:rFonts w:ascii="仿宋" w:hAnsi="仿宋" w:eastAsia="仿宋" w:cs="Times New Roman"/>
          <w:kern w:val="2"/>
          <w:sz w:val="32"/>
          <w:szCs w:val="32"/>
        </w:rPr>
        <w:t>信息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</w:t>
      </w:r>
      <w:r>
        <w:rPr>
          <w:rFonts w:ascii="仿宋" w:hAnsi="仿宋" w:eastAsia="仿宋" w:cs="Times New Roman"/>
          <w:kern w:val="2"/>
          <w:sz w:val="32"/>
          <w:szCs w:val="32"/>
        </w:rPr>
        <w:t>文化程度、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工种</w:t>
      </w:r>
      <w:r>
        <w:rPr>
          <w:rFonts w:ascii="仿宋" w:hAnsi="仿宋" w:eastAsia="仿宋" w:cs="Times New Roman"/>
          <w:kern w:val="2"/>
          <w:sz w:val="32"/>
          <w:szCs w:val="32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专业</w:t>
      </w:r>
      <w:r>
        <w:rPr>
          <w:rFonts w:ascii="仿宋" w:hAnsi="仿宋" w:eastAsia="仿宋" w:cs="Times New Roman"/>
          <w:kern w:val="2"/>
          <w:sz w:val="32"/>
          <w:szCs w:val="32"/>
        </w:rPr>
        <w:t>）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、技能</w:t>
      </w:r>
      <w:r>
        <w:rPr>
          <w:rFonts w:ascii="仿宋" w:hAnsi="仿宋" w:eastAsia="仿宋" w:cs="Times New Roman"/>
          <w:kern w:val="2"/>
          <w:sz w:val="32"/>
          <w:szCs w:val="32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职称</w:t>
      </w:r>
      <w:r>
        <w:rPr>
          <w:rFonts w:ascii="仿宋" w:hAnsi="仿宋" w:eastAsia="仿宋" w:cs="Times New Roman"/>
          <w:kern w:val="2"/>
          <w:sz w:val="32"/>
          <w:szCs w:val="32"/>
        </w:rPr>
        <w:t>或岗位证书）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等级</w:t>
      </w:r>
      <w:r>
        <w:rPr>
          <w:rFonts w:ascii="仿宋" w:hAnsi="仿宋" w:eastAsia="仿宋" w:cs="Times New Roman"/>
          <w:kern w:val="2"/>
          <w:sz w:val="32"/>
          <w:szCs w:val="32"/>
        </w:rPr>
        <w:t>及安全培训等信息。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从业</w:t>
      </w:r>
      <w:r>
        <w:rPr>
          <w:rFonts w:ascii="仿宋" w:hAnsi="仿宋" w:eastAsia="仿宋" w:cs="Times New Roman"/>
          <w:kern w:val="2"/>
          <w:sz w:val="32"/>
          <w:szCs w:val="32"/>
        </w:rPr>
        <w:t>信息包括：工作岗位、劳动合同签订、考勤、工资卡信息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</w:t>
      </w:r>
      <w:r>
        <w:rPr>
          <w:rFonts w:ascii="仿宋" w:hAnsi="仿宋" w:eastAsia="仿宋" w:cs="Times New Roman"/>
          <w:kern w:val="2"/>
          <w:sz w:val="32"/>
          <w:szCs w:val="32"/>
        </w:rPr>
        <w:t>工资支付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和</w:t>
      </w:r>
      <w:r>
        <w:rPr>
          <w:rFonts w:ascii="仿宋" w:hAnsi="仿宋" w:eastAsia="仿宋" w:cs="Times New Roman"/>
          <w:kern w:val="2"/>
          <w:sz w:val="32"/>
          <w:szCs w:val="32"/>
        </w:rPr>
        <w:t>从业记录等信息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诚信</w:t>
      </w:r>
      <w:r>
        <w:rPr>
          <w:rFonts w:ascii="仿宋" w:hAnsi="仿宋" w:eastAsia="仿宋" w:cs="Times New Roman"/>
          <w:kern w:val="2"/>
          <w:sz w:val="32"/>
          <w:szCs w:val="32"/>
        </w:rPr>
        <w:t>信息包括：诚信评价、举报投诉、良好及不良行为记录等信息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第八条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项目劳资员</w:t>
      </w:r>
      <w:r>
        <w:rPr>
          <w:rFonts w:ascii="仿宋" w:hAnsi="仿宋" w:eastAsia="仿宋" w:cs="Times New Roman"/>
          <w:kern w:val="2"/>
          <w:sz w:val="32"/>
          <w:szCs w:val="32"/>
        </w:rPr>
        <w:t>应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通过</w:t>
      </w:r>
      <w:r>
        <w:rPr>
          <w:rFonts w:ascii="仿宋" w:hAnsi="仿宋" w:eastAsia="仿宋" w:cs="Times New Roman"/>
          <w:kern w:val="2"/>
          <w:sz w:val="32"/>
          <w:szCs w:val="32"/>
        </w:rPr>
        <w:t>信息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平台</w:t>
      </w:r>
      <w:r>
        <w:rPr>
          <w:rFonts w:ascii="仿宋" w:hAnsi="仿宋" w:eastAsia="仿宋" w:cs="Times New Roman"/>
          <w:kern w:val="2"/>
          <w:sz w:val="32"/>
          <w:szCs w:val="32"/>
        </w:rPr>
        <w:t>对所有进入建设工程现场的建筑工人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进行常态化</w:t>
      </w:r>
      <w:r>
        <w:rPr>
          <w:rFonts w:ascii="仿宋" w:hAnsi="仿宋" w:eastAsia="仿宋" w:cs="Times New Roman"/>
          <w:kern w:val="2"/>
          <w:sz w:val="32"/>
          <w:szCs w:val="32"/>
        </w:rPr>
        <w:t>管理，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未</w:t>
      </w:r>
      <w:r>
        <w:rPr>
          <w:rFonts w:ascii="仿宋" w:hAnsi="仿宋" w:eastAsia="仿宋" w:cs="Times New Roman"/>
          <w:kern w:val="2"/>
          <w:sz w:val="32"/>
          <w:szCs w:val="32"/>
        </w:rPr>
        <w:t>执行考勤制度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或</w:t>
      </w:r>
      <w:r>
        <w:rPr>
          <w:rFonts w:ascii="仿宋" w:hAnsi="仿宋" w:eastAsia="仿宋" w:cs="Times New Roman"/>
          <w:kern w:val="2"/>
          <w:sz w:val="32"/>
          <w:szCs w:val="32"/>
        </w:rPr>
        <w:t>考勤异常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信息</w:t>
      </w:r>
      <w:r>
        <w:rPr>
          <w:rFonts w:ascii="仿宋" w:hAnsi="仿宋" w:eastAsia="仿宋" w:cs="Times New Roman"/>
          <w:kern w:val="2"/>
          <w:sz w:val="32"/>
          <w:szCs w:val="32"/>
        </w:rPr>
        <w:t>及时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反馈</w:t>
      </w:r>
      <w:r>
        <w:rPr>
          <w:rFonts w:ascii="仿宋" w:hAnsi="仿宋" w:eastAsia="仿宋" w:cs="Times New Roman"/>
          <w:kern w:val="2"/>
          <w:sz w:val="32"/>
          <w:szCs w:val="32"/>
        </w:rPr>
        <w:t>建筑工人本人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及</w:t>
      </w:r>
      <w:r>
        <w:rPr>
          <w:rFonts w:ascii="仿宋" w:hAnsi="仿宋" w:eastAsia="仿宋" w:cs="Times New Roman"/>
          <w:kern w:val="2"/>
          <w:sz w:val="32"/>
          <w:szCs w:val="32"/>
        </w:rPr>
        <w:t>班组，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每日检查</w:t>
      </w:r>
      <w:r>
        <w:rPr>
          <w:rFonts w:ascii="仿宋" w:hAnsi="仿宋" w:eastAsia="仿宋" w:cs="Times New Roman"/>
          <w:kern w:val="2"/>
          <w:sz w:val="32"/>
          <w:szCs w:val="32"/>
        </w:rPr>
        <w:t>情况汇总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报</w:t>
      </w:r>
      <w:r>
        <w:rPr>
          <w:rFonts w:ascii="仿宋" w:hAnsi="仿宋" w:eastAsia="仿宋" w:cs="Times New Roman"/>
          <w:kern w:val="2"/>
          <w:sz w:val="32"/>
          <w:szCs w:val="32"/>
        </w:rPr>
        <w:t>项目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经理。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第九条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每月项目劳资员按照</w:t>
      </w:r>
      <w:r>
        <w:rPr>
          <w:rFonts w:ascii="仿宋" w:hAnsi="仿宋" w:eastAsia="仿宋" w:cs="Times New Roman"/>
          <w:kern w:val="2"/>
          <w:sz w:val="32"/>
          <w:szCs w:val="32"/>
        </w:rPr>
        <w:t>信息平台的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工资</w:t>
      </w:r>
      <w:r>
        <w:rPr>
          <w:rFonts w:ascii="仿宋" w:hAnsi="仿宋" w:eastAsia="仿宋" w:cs="Times New Roman"/>
          <w:kern w:val="2"/>
          <w:sz w:val="32"/>
          <w:szCs w:val="32"/>
        </w:rPr>
        <w:t>支付程序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生成</w:t>
      </w:r>
      <w:r>
        <w:rPr>
          <w:rFonts w:ascii="仿宋" w:hAnsi="仿宋" w:eastAsia="仿宋" w:cs="Times New Roman"/>
          <w:kern w:val="2"/>
          <w:sz w:val="32"/>
          <w:szCs w:val="32"/>
        </w:rPr>
        <w:t>建筑工人工资表，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并</w:t>
      </w:r>
      <w:r>
        <w:rPr>
          <w:rFonts w:ascii="仿宋" w:hAnsi="仿宋" w:eastAsia="仿宋" w:cs="Times New Roman"/>
          <w:kern w:val="2"/>
          <w:sz w:val="32"/>
          <w:szCs w:val="32"/>
        </w:rPr>
        <w:t>经施工现场公示和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相关</w:t>
      </w:r>
      <w:r>
        <w:rPr>
          <w:rFonts w:ascii="仿宋" w:hAnsi="仿宋" w:eastAsia="仿宋" w:cs="Times New Roman"/>
          <w:kern w:val="2"/>
          <w:sz w:val="32"/>
          <w:szCs w:val="32"/>
        </w:rPr>
        <w:t>当事人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（含</w:t>
      </w:r>
      <w:r>
        <w:rPr>
          <w:rFonts w:ascii="仿宋" w:hAnsi="仿宋" w:eastAsia="仿宋" w:cs="Times New Roman"/>
          <w:kern w:val="2"/>
          <w:sz w:val="32"/>
          <w:szCs w:val="32"/>
        </w:rPr>
        <w:t>本人、班组长、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分包单位及</w:t>
      </w:r>
      <w:r>
        <w:rPr>
          <w:rFonts w:ascii="仿宋" w:hAnsi="仿宋" w:eastAsia="仿宋" w:cs="Times New Roman"/>
          <w:kern w:val="2"/>
          <w:sz w:val="32"/>
          <w:szCs w:val="32"/>
        </w:rPr>
        <w:t>总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承</w:t>
      </w:r>
      <w:r>
        <w:rPr>
          <w:rFonts w:ascii="仿宋" w:hAnsi="仿宋" w:eastAsia="仿宋" w:cs="Times New Roman"/>
          <w:kern w:val="2"/>
          <w:sz w:val="32"/>
          <w:szCs w:val="32"/>
        </w:rPr>
        <w:t>包单位项目经理等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）</w:t>
      </w:r>
      <w:r>
        <w:rPr>
          <w:rFonts w:ascii="仿宋" w:hAnsi="仿宋" w:eastAsia="仿宋" w:cs="Times New Roman"/>
          <w:kern w:val="2"/>
          <w:sz w:val="32"/>
          <w:szCs w:val="32"/>
        </w:rPr>
        <w:t>签字确认后，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上传平台由</w:t>
      </w:r>
      <w:r>
        <w:rPr>
          <w:rFonts w:ascii="仿宋" w:hAnsi="仿宋" w:eastAsia="仿宋" w:cs="Times New Roman"/>
          <w:kern w:val="2"/>
          <w:sz w:val="32"/>
          <w:szCs w:val="32"/>
        </w:rPr>
        <w:t>施工企业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版企业劳资员进行</w:t>
      </w:r>
      <w:r>
        <w:rPr>
          <w:rFonts w:ascii="仿宋" w:hAnsi="仿宋" w:eastAsia="仿宋" w:cs="Times New Roman"/>
          <w:kern w:val="2"/>
          <w:sz w:val="32"/>
          <w:szCs w:val="32"/>
        </w:rPr>
        <w:t>审核。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企业劳资员对施工</w:t>
      </w:r>
      <w:r>
        <w:rPr>
          <w:rFonts w:ascii="仿宋" w:hAnsi="仿宋" w:eastAsia="仿宋" w:cs="Times New Roman"/>
          <w:kern w:val="2"/>
          <w:sz w:val="32"/>
          <w:szCs w:val="32"/>
        </w:rPr>
        <w:t>总承包单位代发工资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全面负责，应当密切</w:t>
      </w:r>
      <w:r>
        <w:rPr>
          <w:rFonts w:ascii="仿宋" w:hAnsi="仿宋" w:eastAsia="仿宋" w:cs="Times New Roman"/>
          <w:kern w:val="2"/>
          <w:sz w:val="32"/>
          <w:szCs w:val="32"/>
        </w:rPr>
        <w:t>关注建设单位是否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按时</w:t>
      </w:r>
      <w:r>
        <w:rPr>
          <w:rFonts w:ascii="仿宋" w:hAnsi="仿宋" w:eastAsia="仿宋" w:cs="Times New Roman"/>
          <w:kern w:val="2"/>
          <w:sz w:val="32"/>
          <w:szCs w:val="32"/>
        </w:rPr>
        <w:t>足额将人工费拨付至农民工工资专用账户，并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督促分包企业正确履行相关工资支付责任。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施工</w:t>
      </w:r>
      <w:r>
        <w:rPr>
          <w:rFonts w:ascii="仿宋" w:hAnsi="仿宋" w:eastAsia="仿宋" w:cs="Times New Roman"/>
          <w:kern w:val="2"/>
          <w:sz w:val="32"/>
          <w:szCs w:val="32"/>
        </w:rPr>
        <w:t>企业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与</w:t>
      </w:r>
      <w:r>
        <w:rPr>
          <w:rFonts w:ascii="仿宋" w:hAnsi="仿宋" w:eastAsia="仿宋" w:cs="Times New Roman"/>
          <w:kern w:val="2"/>
          <w:sz w:val="32"/>
          <w:szCs w:val="32"/>
        </w:rPr>
        <w:t>建筑工人应书面约定具体支付日期，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可以</w:t>
      </w:r>
      <w:r>
        <w:rPr>
          <w:rFonts w:ascii="仿宋" w:hAnsi="仿宋" w:eastAsia="仿宋" w:cs="Times New Roman"/>
          <w:kern w:val="2"/>
          <w:sz w:val="32"/>
          <w:szCs w:val="32"/>
        </w:rPr>
        <w:t>在建筑工人提供劳动的当期或次期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足额</w:t>
      </w:r>
      <w:r>
        <w:rPr>
          <w:rFonts w:ascii="仿宋" w:hAnsi="仿宋" w:eastAsia="仿宋" w:cs="Times New Roman"/>
          <w:kern w:val="2"/>
          <w:sz w:val="32"/>
          <w:szCs w:val="32"/>
        </w:rPr>
        <w:t>发放，具体支付日期遇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法定节假日或</w:t>
      </w:r>
      <w:r>
        <w:rPr>
          <w:rFonts w:ascii="仿宋" w:hAnsi="仿宋" w:eastAsia="仿宋" w:cs="Times New Roman"/>
          <w:kern w:val="2"/>
          <w:sz w:val="32"/>
          <w:szCs w:val="32"/>
        </w:rPr>
        <w:t>者休息日的，应当在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法定</w:t>
      </w:r>
      <w:r>
        <w:rPr>
          <w:rFonts w:ascii="仿宋" w:hAnsi="仿宋" w:eastAsia="仿宋" w:cs="Times New Roman"/>
          <w:kern w:val="2"/>
          <w:sz w:val="32"/>
          <w:szCs w:val="32"/>
        </w:rPr>
        <w:t>节假日或者休息日前支付。用人单位因不可抗力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未能</w:t>
      </w:r>
      <w:r>
        <w:rPr>
          <w:rFonts w:ascii="仿宋" w:hAnsi="仿宋" w:eastAsia="仿宋" w:cs="Times New Roman"/>
          <w:kern w:val="2"/>
          <w:sz w:val="32"/>
          <w:szCs w:val="32"/>
        </w:rPr>
        <w:t>在支付日期支付工资的，应当在不可抗力消除后及时支付。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第十条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项目劳资员</w:t>
      </w:r>
      <w:r>
        <w:rPr>
          <w:rFonts w:ascii="仿宋" w:hAnsi="仿宋" w:eastAsia="仿宋" w:cs="Times New Roman"/>
          <w:kern w:val="2"/>
          <w:sz w:val="32"/>
          <w:szCs w:val="32"/>
        </w:rPr>
        <w:t>应对建设工程现场的劳资纠纷问题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和</w:t>
      </w:r>
      <w:r>
        <w:rPr>
          <w:rFonts w:ascii="仿宋" w:hAnsi="仿宋" w:eastAsia="仿宋" w:cs="Times New Roman"/>
          <w:kern w:val="2"/>
          <w:sz w:val="32"/>
          <w:szCs w:val="32"/>
        </w:rPr>
        <w:t>隐患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主动</w:t>
      </w:r>
      <w:r>
        <w:rPr>
          <w:rFonts w:ascii="仿宋" w:hAnsi="仿宋" w:eastAsia="仿宋" w:cs="Times New Roman"/>
          <w:kern w:val="2"/>
          <w:sz w:val="32"/>
          <w:szCs w:val="32"/>
        </w:rPr>
        <w:t>了解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并及时协调解决。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对</w:t>
      </w:r>
      <w:r>
        <w:rPr>
          <w:rFonts w:ascii="仿宋" w:hAnsi="仿宋" w:eastAsia="仿宋" w:cs="Times New Roman"/>
          <w:kern w:val="2"/>
          <w:sz w:val="32"/>
          <w:szCs w:val="32"/>
        </w:rPr>
        <w:t>可能引发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投诉</w:t>
      </w:r>
      <w:r>
        <w:rPr>
          <w:rFonts w:ascii="仿宋" w:hAnsi="仿宋" w:eastAsia="仿宋" w:cs="Times New Roman"/>
          <w:kern w:val="2"/>
          <w:sz w:val="32"/>
          <w:szCs w:val="32"/>
        </w:rPr>
        <w:t>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上访</w:t>
      </w:r>
      <w:r>
        <w:rPr>
          <w:rFonts w:ascii="仿宋" w:hAnsi="仿宋" w:eastAsia="仿宋" w:cs="Times New Roman"/>
          <w:kern w:val="2"/>
          <w:sz w:val="32"/>
          <w:szCs w:val="32"/>
        </w:rPr>
        <w:t>、群体性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事件</w:t>
      </w:r>
      <w:r>
        <w:rPr>
          <w:rFonts w:ascii="仿宋" w:hAnsi="仿宋" w:eastAsia="仿宋" w:cs="Times New Roman"/>
          <w:kern w:val="2"/>
          <w:sz w:val="32"/>
          <w:szCs w:val="32"/>
        </w:rPr>
        <w:t>、极端事件的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工资</w:t>
      </w:r>
      <w:r>
        <w:rPr>
          <w:rFonts w:ascii="仿宋" w:hAnsi="仿宋" w:eastAsia="仿宋" w:cs="Times New Roman"/>
          <w:kern w:val="2"/>
          <w:sz w:val="32"/>
          <w:szCs w:val="32"/>
        </w:rPr>
        <w:t>拖欠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事件</w:t>
      </w:r>
      <w:r>
        <w:rPr>
          <w:rFonts w:ascii="仿宋" w:hAnsi="仿宋" w:eastAsia="仿宋" w:cs="Times New Roman"/>
          <w:kern w:val="2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立即</w:t>
      </w:r>
      <w:r>
        <w:rPr>
          <w:rFonts w:ascii="仿宋" w:hAnsi="仿宋" w:eastAsia="仿宋" w:cs="Times New Roman"/>
          <w:kern w:val="2"/>
          <w:sz w:val="32"/>
          <w:szCs w:val="32"/>
        </w:rPr>
        <w:t>报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项目部或企业劳资员</w:t>
      </w:r>
      <w:r>
        <w:rPr>
          <w:rFonts w:ascii="仿宋" w:hAnsi="仿宋" w:eastAsia="仿宋" w:cs="Times New Roman"/>
          <w:kern w:val="2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并联系相关维权</w:t>
      </w:r>
      <w:r>
        <w:rPr>
          <w:rFonts w:ascii="仿宋" w:hAnsi="仿宋" w:eastAsia="仿宋" w:cs="Times New Roman"/>
          <w:kern w:val="2"/>
          <w:sz w:val="32"/>
          <w:szCs w:val="32"/>
        </w:rPr>
        <w:t>部门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共同</w:t>
      </w:r>
      <w:r>
        <w:rPr>
          <w:rFonts w:ascii="仿宋" w:hAnsi="仿宋" w:eastAsia="仿宋" w:cs="Times New Roman"/>
          <w:kern w:val="2"/>
          <w:sz w:val="32"/>
          <w:szCs w:val="32"/>
        </w:rPr>
        <w:t>协调处理。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项目</w:t>
      </w:r>
      <w:r>
        <w:rPr>
          <w:rFonts w:ascii="仿宋" w:hAnsi="仿宋" w:eastAsia="仿宋" w:cs="Times New Roman"/>
          <w:kern w:val="2"/>
          <w:sz w:val="32"/>
          <w:szCs w:val="32"/>
        </w:rPr>
        <w:t>劳资员联系方式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须</w:t>
      </w:r>
      <w:r>
        <w:rPr>
          <w:rFonts w:ascii="仿宋" w:hAnsi="仿宋" w:eastAsia="仿宋" w:cs="Times New Roman"/>
          <w:kern w:val="2"/>
          <w:sz w:val="32"/>
          <w:szCs w:val="32"/>
        </w:rPr>
        <w:t>在《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建筑</w:t>
      </w:r>
      <w:r>
        <w:rPr>
          <w:rFonts w:ascii="仿宋" w:hAnsi="仿宋" w:eastAsia="仿宋" w:cs="Times New Roman"/>
          <w:kern w:val="2"/>
          <w:sz w:val="32"/>
          <w:szCs w:val="32"/>
        </w:rPr>
        <w:t>施工现场工人维权告示牌》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中</w:t>
      </w:r>
      <w:r>
        <w:rPr>
          <w:rFonts w:ascii="仿宋" w:hAnsi="仿宋" w:eastAsia="仿宋" w:cs="Times New Roman"/>
          <w:kern w:val="2"/>
          <w:sz w:val="32"/>
          <w:szCs w:val="32"/>
        </w:rPr>
        <w:t>予以公示。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</w:t>
      </w:r>
      <w:r>
        <w:rPr>
          <w:rFonts w:ascii="仿宋" w:hAnsi="仿宋" w:eastAsia="仿宋" w:cs="Times New Roman"/>
          <w:b/>
          <w:kern w:val="2"/>
          <w:sz w:val="32"/>
          <w:szCs w:val="32"/>
        </w:rPr>
        <w:t>十一条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建设</w:t>
      </w:r>
      <w:r>
        <w:rPr>
          <w:rFonts w:ascii="仿宋" w:hAnsi="仿宋" w:eastAsia="仿宋" w:cs="Times New Roman"/>
          <w:kern w:val="2"/>
          <w:sz w:val="32"/>
          <w:szCs w:val="32"/>
        </w:rPr>
        <w:t>工程项目劳动用工管理档案应全面完整。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劳资员应按照《关于印发工程建设领域用工管理台账参考文本的通知》（通治欠办发〔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2020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〕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9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号）建立用工</w:t>
      </w:r>
      <w:r>
        <w:rPr>
          <w:rFonts w:ascii="仿宋" w:hAnsi="仿宋" w:eastAsia="仿宋" w:cs="Times New Roman"/>
          <w:kern w:val="2"/>
          <w:sz w:val="32"/>
          <w:szCs w:val="32"/>
        </w:rPr>
        <w:t>管理台账，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并保存</w:t>
      </w:r>
      <w:r>
        <w:rPr>
          <w:rFonts w:ascii="仿宋" w:hAnsi="仿宋" w:eastAsia="仿宋" w:cs="Times New Roman"/>
          <w:kern w:val="2"/>
          <w:sz w:val="32"/>
          <w:szCs w:val="32"/>
        </w:rPr>
        <w:t>至工程完工且工资全部结清后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至少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3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</w:t>
      </w:r>
      <w:r>
        <w:rPr>
          <w:rFonts w:ascii="仿宋" w:hAnsi="仿宋" w:eastAsia="仿宋" w:cs="Times New Roman"/>
          <w:kern w:val="2"/>
          <w:sz w:val="32"/>
          <w:szCs w:val="32"/>
        </w:rPr>
        <w:t>。日常工作中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根据</w:t>
      </w:r>
      <w:r>
        <w:rPr>
          <w:rFonts w:ascii="仿宋" w:hAnsi="仿宋" w:eastAsia="仿宋" w:cs="Times New Roman"/>
          <w:kern w:val="2"/>
          <w:sz w:val="32"/>
          <w:szCs w:val="32"/>
        </w:rPr>
        <w:t>人员进退场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情况</w:t>
      </w:r>
      <w:r>
        <w:rPr>
          <w:rFonts w:ascii="仿宋" w:hAnsi="仿宋" w:eastAsia="仿宋" w:cs="Times New Roman"/>
          <w:kern w:val="2"/>
          <w:sz w:val="32"/>
          <w:szCs w:val="32"/>
        </w:rPr>
        <w:t>动态更新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用工</w:t>
      </w:r>
      <w:r>
        <w:rPr>
          <w:rFonts w:ascii="仿宋" w:hAnsi="仿宋" w:eastAsia="仿宋" w:cs="Times New Roman"/>
          <w:kern w:val="2"/>
          <w:sz w:val="32"/>
          <w:szCs w:val="32"/>
        </w:rPr>
        <w:t>管理台账，整理装订，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分类</w:t>
      </w:r>
      <w:r>
        <w:rPr>
          <w:rFonts w:ascii="仿宋" w:hAnsi="仿宋" w:eastAsia="仿宋" w:cs="Times New Roman"/>
          <w:kern w:val="2"/>
          <w:sz w:val="32"/>
          <w:szCs w:val="32"/>
        </w:rPr>
        <w:t>成册，做到可随时迎接各类监督检查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的标准</w:t>
      </w:r>
      <w:r>
        <w:rPr>
          <w:rFonts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center"/>
        <w:rPr>
          <w:rFonts w:ascii="方正黑体_GBK" w:hAnsi="仿宋" w:eastAsia="方正黑体_GBK" w:cs="Times New Roman"/>
          <w:b/>
          <w:kern w:val="2"/>
          <w:sz w:val="32"/>
          <w:szCs w:val="32"/>
        </w:rPr>
      </w:pPr>
      <w:r>
        <w:rPr>
          <w:rFonts w:hint="eastAsia" w:ascii="方正黑体_GBK" w:hAnsi="仿宋" w:eastAsia="方正黑体_GBK" w:cs="Times New Roman"/>
          <w:b/>
          <w:kern w:val="2"/>
          <w:sz w:val="32"/>
          <w:szCs w:val="32"/>
        </w:rPr>
        <w:t xml:space="preserve">第三章  </w:t>
      </w:r>
      <w:r>
        <w:rPr>
          <w:rFonts w:ascii="方正黑体_GBK" w:hAnsi="仿宋" w:eastAsia="方正黑体_GBK" w:cs="Times New Roman"/>
          <w:b/>
          <w:kern w:val="2"/>
          <w:sz w:val="32"/>
          <w:szCs w:val="32"/>
        </w:rPr>
        <w:t>培训考试</w:t>
      </w:r>
      <w:r>
        <w:rPr>
          <w:rFonts w:hint="eastAsia" w:ascii="方正黑体_GBK" w:hAnsi="仿宋" w:eastAsia="方正黑体_GBK" w:cs="Times New Roman"/>
          <w:b/>
          <w:kern w:val="2"/>
          <w:sz w:val="32"/>
          <w:szCs w:val="32"/>
        </w:rPr>
        <w:t>及</w:t>
      </w:r>
      <w:r>
        <w:rPr>
          <w:rFonts w:ascii="方正黑体_GBK" w:hAnsi="仿宋" w:eastAsia="方正黑体_GBK" w:cs="Times New Roman"/>
          <w:b/>
          <w:kern w:val="2"/>
          <w:sz w:val="32"/>
          <w:szCs w:val="32"/>
        </w:rPr>
        <w:t>持证上岗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第十二条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劳资员除</w:t>
      </w:r>
      <w:r>
        <w:rPr>
          <w:rFonts w:ascii="仿宋" w:hAnsi="仿宋" w:eastAsia="仿宋" w:cs="Times New Roman"/>
          <w:kern w:val="2"/>
          <w:sz w:val="32"/>
          <w:szCs w:val="32"/>
        </w:rPr>
        <w:t>应掌握专业基础知识外，还应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熟练</w:t>
      </w:r>
      <w:r>
        <w:rPr>
          <w:rFonts w:ascii="仿宋" w:hAnsi="仿宋" w:eastAsia="仿宋" w:cs="Times New Roman"/>
          <w:kern w:val="2"/>
          <w:sz w:val="32"/>
          <w:szCs w:val="32"/>
        </w:rPr>
        <w:t>掌握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信息平台操作</w:t>
      </w:r>
      <w:r>
        <w:rPr>
          <w:rFonts w:ascii="仿宋" w:hAnsi="仿宋" w:eastAsia="仿宋" w:cs="Times New Roman"/>
          <w:kern w:val="2"/>
          <w:sz w:val="32"/>
          <w:szCs w:val="32"/>
        </w:rPr>
        <w:t>流程，并经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网上（网址：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fldChar w:fldCharType="begin"/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instrText xml:space="preserve"> HYPERLINK "http://139.196.195.217:8084/login" </w:instrTex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fldChar w:fldCharType="separate"/>
      </w:r>
      <w:r>
        <w:rPr>
          <w:rStyle w:val="6"/>
          <w:rFonts w:ascii="Times New Roman" w:hAnsi="Times New Roman" w:eastAsia="仿宋" w:cs="Times New Roman"/>
          <w:sz w:val="32"/>
          <w:szCs w:val="32"/>
        </w:rPr>
        <w:t>http://139.196.195.217:8084/login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）培训</w:t>
      </w:r>
      <w:r>
        <w:rPr>
          <w:rFonts w:ascii="仿宋" w:hAnsi="仿宋" w:eastAsia="仿宋" w:cs="Times New Roman"/>
          <w:kern w:val="2"/>
          <w:sz w:val="32"/>
          <w:szCs w:val="32"/>
        </w:rPr>
        <w:t>考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试</w:t>
      </w:r>
      <w:r>
        <w:rPr>
          <w:rFonts w:ascii="仿宋" w:hAnsi="仿宋" w:eastAsia="仿宋" w:cs="Times New Roman"/>
          <w:kern w:val="2"/>
          <w:sz w:val="32"/>
          <w:szCs w:val="32"/>
        </w:rPr>
        <w:t>合格后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取得《南通市</w:t>
      </w:r>
      <w:r>
        <w:rPr>
          <w:rFonts w:ascii="仿宋" w:hAnsi="仿宋" w:eastAsia="仿宋" w:cs="Times New Roman"/>
          <w:kern w:val="2"/>
          <w:sz w:val="32"/>
          <w:szCs w:val="32"/>
        </w:rPr>
        <w:t>建筑工人劳资员上岗证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》方可上岗。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《南通市</w:t>
      </w:r>
      <w:r>
        <w:rPr>
          <w:rFonts w:ascii="仿宋" w:hAnsi="仿宋" w:eastAsia="仿宋" w:cs="Times New Roman"/>
          <w:kern w:val="2"/>
          <w:sz w:val="32"/>
          <w:szCs w:val="32"/>
        </w:rPr>
        <w:t>建筑工人劳资员上岗证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》</w:t>
      </w:r>
      <w:r>
        <w:rPr>
          <w:rFonts w:ascii="仿宋" w:hAnsi="仿宋" w:eastAsia="仿宋" w:cs="Times New Roman"/>
          <w:kern w:val="2"/>
          <w:sz w:val="32"/>
          <w:szCs w:val="32"/>
        </w:rPr>
        <w:t>由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市建管处</w:t>
      </w:r>
      <w:r>
        <w:rPr>
          <w:rFonts w:ascii="仿宋" w:hAnsi="仿宋" w:eastAsia="仿宋" w:cs="Times New Roman"/>
          <w:kern w:val="2"/>
          <w:sz w:val="32"/>
          <w:szCs w:val="32"/>
        </w:rPr>
        <w:t>制作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并</w:t>
      </w:r>
      <w:r>
        <w:rPr>
          <w:rFonts w:ascii="仿宋" w:hAnsi="仿宋" w:eastAsia="仿宋" w:cs="Times New Roman"/>
          <w:kern w:val="2"/>
          <w:sz w:val="32"/>
          <w:szCs w:val="32"/>
        </w:rPr>
        <w:t>签发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，有效</w:t>
      </w:r>
      <w:r>
        <w:rPr>
          <w:rFonts w:ascii="仿宋" w:hAnsi="仿宋" w:eastAsia="仿宋" w:cs="Times New Roman"/>
          <w:kern w:val="2"/>
          <w:sz w:val="32"/>
          <w:szCs w:val="32"/>
        </w:rPr>
        <w:t>期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一年</w:t>
      </w:r>
      <w:r>
        <w:rPr>
          <w:rFonts w:ascii="仿宋" w:hAnsi="仿宋" w:eastAsia="仿宋" w:cs="Times New Roman"/>
          <w:kern w:val="2"/>
          <w:sz w:val="32"/>
          <w:szCs w:val="32"/>
        </w:rPr>
        <w:t>，次年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须参加</w:t>
      </w:r>
      <w:r>
        <w:rPr>
          <w:rFonts w:ascii="仿宋" w:hAnsi="仿宋" w:eastAsia="仿宋" w:cs="Times New Roman"/>
          <w:kern w:val="2"/>
          <w:sz w:val="32"/>
          <w:szCs w:val="32"/>
        </w:rPr>
        <w:t>继续教育培训考核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</w:t>
      </w:r>
      <w:r>
        <w:rPr>
          <w:rFonts w:ascii="仿宋" w:hAnsi="仿宋" w:eastAsia="仿宋" w:cs="Times New Roman"/>
          <w:b/>
          <w:kern w:val="2"/>
          <w:sz w:val="32"/>
          <w:szCs w:val="32"/>
        </w:rPr>
        <w:t>十</w:t>
      </w: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三</w:t>
      </w:r>
      <w:r>
        <w:rPr>
          <w:rFonts w:ascii="仿宋" w:hAnsi="仿宋" w:eastAsia="仿宋" w:cs="Times New Roman"/>
          <w:b/>
          <w:kern w:val="2"/>
          <w:sz w:val="32"/>
          <w:szCs w:val="32"/>
        </w:rPr>
        <w:t>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凡</w:t>
      </w:r>
      <w:r>
        <w:rPr>
          <w:rFonts w:ascii="仿宋" w:hAnsi="仿宋" w:eastAsia="仿宋" w:cs="Times New Roman"/>
          <w:kern w:val="2"/>
          <w:sz w:val="32"/>
          <w:szCs w:val="32"/>
        </w:rPr>
        <w:t>市区在建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建设</w:t>
      </w:r>
      <w:r>
        <w:rPr>
          <w:rFonts w:ascii="仿宋" w:hAnsi="仿宋" w:eastAsia="仿宋" w:cs="Times New Roman"/>
          <w:kern w:val="2"/>
          <w:sz w:val="32"/>
          <w:szCs w:val="32"/>
        </w:rPr>
        <w:t>工程须配备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专职</w:t>
      </w:r>
      <w:r>
        <w:rPr>
          <w:rFonts w:ascii="仿宋" w:hAnsi="仿宋" w:eastAsia="仿宋" w:cs="Times New Roman"/>
          <w:kern w:val="2"/>
          <w:sz w:val="32"/>
          <w:szCs w:val="32"/>
        </w:rPr>
        <w:t>劳资员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，并</w:t>
      </w:r>
      <w:r>
        <w:rPr>
          <w:rFonts w:ascii="仿宋" w:hAnsi="仿宋" w:eastAsia="仿宋" w:cs="Times New Roman"/>
          <w:kern w:val="2"/>
          <w:sz w:val="32"/>
          <w:szCs w:val="32"/>
        </w:rPr>
        <w:t>确保持证上岗。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</w:t>
      </w:r>
      <w:r>
        <w:rPr>
          <w:rFonts w:ascii="仿宋" w:hAnsi="仿宋" w:eastAsia="仿宋"/>
          <w:b/>
          <w:sz w:val="32"/>
          <w:szCs w:val="32"/>
        </w:rPr>
        <w:t>十四条</w:t>
      </w:r>
      <w:r>
        <w:rPr>
          <w:rFonts w:hint="eastAsia" w:ascii="仿宋" w:hAnsi="仿宋" w:eastAsia="仿宋"/>
          <w:sz w:val="32"/>
          <w:szCs w:val="32"/>
        </w:rPr>
        <w:t xml:space="preserve">  企业可根据生产经营情况，组织对拟新进</w:t>
      </w:r>
      <w:r>
        <w:rPr>
          <w:rFonts w:ascii="仿宋" w:hAnsi="仿宋" w:eastAsia="仿宋"/>
          <w:sz w:val="32"/>
          <w:szCs w:val="32"/>
        </w:rPr>
        <w:t>劳资员</w:t>
      </w:r>
      <w:r>
        <w:rPr>
          <w:rFonts w:hint="eastAsia" w:ascii="仿宋" w:hAnsi="仿宋" w:eastAsia="仿宋"/>
          <w:sz w:val="32"/>
          <w:szCs w:val="32"/>
        </w:rPr>
        <w:t>培训考核。已</w:t>
      </w:r>
      <w:r>
        <w:rPr>
          <w:rFonts w:ascii="仿宋" w:hAnsi="仿宋" w:eastAsia="仿宋"/>
          <w:sz w:val="32"/>
          <w:szCs w:val="32"/>
        </w:rPr>
        <w:t>持证劳资员应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电子证书</w:t>
      </w:r>
      <w:r>
        <w:rPr>
          <w:rFonts w:hint="eastAsia" w:ascii="仿宋" w:hAnsi="仿宋" w:eastAsia="仿宋"/>
          <w:sz w:val="32"/>
          <w:szCs w:val="32"/>
        </w:rPr>
        <w:t>网页中自行</w:t>
      </w:r>
      <w:r>
        <w:rPr>
          <w:rFonts w:ascii="仿宋" w:hAnsi="仿宋" w:eastAsia="仿宋"/>
          <w:sz w:val="32"/>
          <w:szCs w:val="32"/>
        </w:rPr>
        <w:t>录入企业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名称</w:t>
      </w:r>
      <w:r>
        <w:rPr>
          <w:rFonts w:ascii="仿宋" w:hAnsi="仿宋" w:eastAsia="仿宋"/>
          <w:sz w:val="32"/>
          <w:szCs w:val="32"/>
        </w:rPr>
        <w:t>等信息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完成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ascii="仿宋" w:hAnsi="仿宋" w:eastAsia="仿宋"/>
          <w:sz w:val="32"/>
          <w:szCs w:val="32"/>
        </w:rPr>
        <w:t>/项目</w:t>
      </w:r>
      <w:r>
        <w:rPr>
          <w:rFonts w:hint="eastAsia" w:ascii="仿宋" w:hAnsi="仿宋" w:eastAsia="仿宋"/>
          <w:sz w:val="32"/>
          <w:szCs w:val="32"/>
        </w:rPr>
        <w:t>劳资员</w:t>
      </w:r>
      <w:r>
        <w:rPr>
          <w:rFonts w:ascii="仿宋" w:hAnsi="仿宋" w:eastAsia="仿宋"/>
          <w:sz w:val="32"/>
          <w:szCs w:val="32"/>
        </w:rPr>
        <w:t>绑定备案。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当</w:t>
      </w:r>
      <w:r>
        <w:rPr>
          <w:rFonts w:ascii="仿宋" w:hAnsi="仿宋" w:eastAsia="仿宋" w:cs="Times New Roman"/>
          <w:kern w:val="2"/>
          <w:sz w:val="32"/>
          <w:szCs w:val="32"/>
        </w:rPr>
        <w:t>劳资员变更时，须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重新</w:t>
      </w:r>
      <w:r>
        <w:rPr>
          <w:rFonts w:ascii="仿宋" w:hAnsi="仿宋" w:eastAsia="仿宋" w:cs="Times New Roman"/>
          <w:kern w:val="2"/>
          <w:sz w:val="32"/>
          <w:szCs w:val="32"/>
        </w:rPr>
        <w:t>进行项目绑定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第</w:t>
      </w:r>
      <w:r>
        <w:rPr>
          <w:rFonts w:ascii="仿宋" w:hAnsi="仿宋" w:eastAsia="仿宋" w:cs="Times New Roman"/>
          <w:b/>
          <w:kern w:val="2"/>
          <w:sz w:val="32"/>
          <w:szCs w:val="32"/>
        </w:rPr>
        <w:t>十五条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</w:t>
      </w:r>
      <w:r>
        <w:rPr>
          <w:rFonts w:ascii="仿宋" w:hAnsi="仿宋" w:eastAsia="仿宋" w:cs="Times New Roman"/>
          <w:kern w:val="2"/>
          <w:sz w:val="32"/>
          <w:szCs w:val="32"/>
        </w:rPr>
        <w:t>有下列情形之一的，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将</w:t>
      </w:r>
      <w:r>
        <w:rPr>
          <w:rFonts w:ascii="仿宋" w:hAnsi="仿宋" w:eastAsia="仿宋" w:cs="Times New Roman"/>
          <w:kern w:val="2"/>
          <w:sz w:val="32"/>
          <w:szCs w:val="32"/>
        </w:rPr>
        <w:t>自动注销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《南通市</w:t>
      </w:r>
      <w:r>
        <w:rPr>
          <w:rFonts w:ascii="仿宋" w:hAnsi="仿宋" w:eastAsia="仿宋" w:cs="Times New Roman"/>
          <w:kern w:val="2"/>
          <w:sz w:val="32"/>
          <w:szCs w:val="32"/>
        </w:rPr>
        <w:t>建筑工人劳资员上岗证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》。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.建设</w:t>
      </w:r>
      <w:r>
        <w:rPr>
          <w:rFonts w:ascii="仿宋" w:hAnsi="仿宋" w:eastAsia="仿宋" w:cs="Times New Roman"/>
          <w:kern w:val="2"/>
          <w:sz w:val="32"/>
          <w:szCs w:val="32"/>
        </w:rPr>
        <w:t>工程项目领取施工许可证并正式开工，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信息</w:t>
      </w:r>
      <w:r>
        <w:rPr>
          <w:rFonts w:ascii="仿宋" w:hAnsi="仿宋" w:eastAsia="仿宋" w:cs="Times New Roman"/>
          <w:kern w:val="2"/>
          <w:sz w:val="32"/>
          <w:szCs w:val="32"/>
        </w:rPr>
        <w:t>平台无实名制考勤信息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的</w:t>
      </w:r>
      <w:r>
        <w:rPr>
          <w:rFonts w:ascii="仿宋" w:hAnsi="仿宋" w:eastAsia="仿宋" w:cs="Times New Roman"/>
          <w:kern w:val="2"/>
          <w:sz w:val="32"/>
          <w:szCs w:val="32"/>
        </w:rPr>
        <w:t>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.建设</w:t>
      </w:r>
      <w:r>
        <w:rPr>
          <w:rFonts w:ascii="仿宋" w:hAnsi="仿宋" w:eastAsia="仿宋" w:cs="Times New Roman"/>
          <w:kern w:val="2"/>
          <w:sz w:val="32"/>
          <w:szCs w:val="32"/>
        </w:rPr>
        <w:t>工程项目领取施工许可证并正式开工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个月</w:t>
      </w:r>
      <w:r>
        <w:rPr>
          <w:rFonts w:ascii="仿宋" w:hAnsi="仿宋" w:eastAsia="仿宋" w:cs="Times New Roman"/>
          <w:kern w:val="2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信息</w:t>
      </w:r>
      <w:r>
        <w:rPr>
          <w:rFonts w:ascii="仿宋" w:hAnsi="仿宋" w:eastAsia="仿宋" w:cs="Times New Roman"/>
          <w:kern w:val="2"/>
          <w:sz w:val="32"/>
          <w:szCs w:val="32"/>
        </w:rPr>
        <w:t>平台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无工资代发</w:t>
      </w:r>
      <w:r>
        <w:rPr>
          <w:rFonts w:ascii="仿宋" w:hAnsi="仿宋" w:eastAsia="仿宋" w:cs="Times New Roman"/>
          <w:kern w:val="2"/>
          <w:sz w:val="32"/>
          <w:szCs w:val="32"/>
        </w:rPr>
        <w:t>信息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的</w:t>
      </w:r>
      <w:r>
        <w:rPr>
          <w:rFonts w:ascii="仿宋" w:hAnsi="仿宋" w:eastAsia="仿宋" w:cs="Times New Roman"/>
          <w:kern w:val="2"/>
          <w:sz w:val="32"/>
          <w:szCs w:val="32"/>
        </w:rPr>
        <w:t>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3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.在</w:t>
      </w:r>
      <w:r>
        <w:rPr>
          <w:rFonts w:ascii="仿宋" w:hAnsi="仿宋" w:eastAsia="仿宋" w:cs="Times New Roman"/>
          <w:kern w:val="2"/>
          <w:sz w:val="32"/>
          <w:szCs w:val="32"/>
        </w:rPr>
        <w:t>日常检查中，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被</w:t>
      </w:r>
      <w:r>
        <w:rPr>
          <w:rFonts w:ascii="仿宋" w:hAnsi="仿宋" w:eastAsia="仿宋" w:cs="Times New Roman"/>
          <w:kern w:val="2"/>
          <w:sz w:val="32"/>
          <w:szCs w:val="32"/>
        </w:rPr>
        <w:t>发现现场施工作业人员无实名制信息的。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农民</w:t>
      </w:r>
      <w:r>
        <w:rPr>
          <w:rFonts w:ascii="仿宋" w:hAnsi="仿宋" w:eastAsia="仿宋" w:cs="Times New Roman"/>
          <w:kern w:val="2"/>
          <w:sz w:val="32"/>
          <w:szCs w:val="32"/>
        </w:rPr>
        <w:t>工工资拖欠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投诉</w:t>
      </w:r>
      <w:r>
        <w:rPr>
          <w:rFonts w:ascii="仿宋" w:hAnsi="仿宋" w:eastAsia="仿宋" w:cs="Times New Roman"/>
          <w:kern w:val="2"/>
          <w:sz w:val="32"/>
          <w:szCs w:val="32"/>
        </w:rPr>
        <w:t>案件中，投诉人举证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在项目</w:t>
      </w:r>
      <w:r>
        <w:rPr>
          <w:rFonts w:ascii="仿宋" w:hAnsi="仿宋" w:eastAsia="仿宋" w:cs="Times New Roman"/>
          <w:kern w:val="2"/>
          <w:sz w:val="32"/>
          <w:szCs w:val="32"/>
        </w:rPr>
        <w:t>提供劳动，但无实名制信息、无考勤记录、无工资发放的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4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.</w:t>
      </w:r>
      <w:r>
        <w:rPr>
          <w:rFonts w:ascii="仿宋" w:hAnsi="仿宋" w:eastAsia="仿宋" w:cs="Times New Roman"/>
          <w:kern w:val="2"/>
          <w:sz w:val="32"/>
          <w:szCs w:val="32"/>
        </w:rPr>
        <w:t>各类监督检查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中</w:t>
      </w:r>
      <w:r>
        <w:rPr>
          <w:rFonts w:ascii="仿宋" w:hAnsi="仿宋" w:eastAsia="仿宋" w:cs="Times New Roman"/>
          <w:kern w:val="2"/>
          <w:sz w:val="32"/>
          <w:szCs w:val="32"/>
        </w:rPr>
        <w:t>，被市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级</w:t>
      </w:r>
      <w:r>
        <w:rPr>
          <w:rFonts w:ascii="仿宋" w:hAnsi="仿宋" w:eastAsia="仿宋" w:cs="Times New Roman"/>
          <w:kern w:val="2"/>
          <w:sz w:val="32"/>
          <w:szCs w:val="32"/>
        </w:rPr>
        <w:t>以上部门通报批评的；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5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.发现劳资</w:t>
      </w:r>
      <w:r>
        <w:rPr>
          <w:rFonts w:ascii="仿宋" w:hAnsi="仿宋" w:eastAsia="仿宋" w:cs="Times New Roman"/>
          <w:kern w:val="2"/>
          <w:sz w:val="32"/>
          <w:szCs w:val="32"/>
        </w:rPr>
        <w:t>纠纷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隐患、</w:t>
      </w:r>
      <w:r>
        <w:rPr>
          <w:rFonts w:ascii="仿宋" w:hAnsi="仿宋" w:eastAsia="仿宋" w:cs="Times New Roman"/>
          <w:kern w:val="2"/>
          <w:sz w:val="32"/>
          <w:szCs w:val="32"/>
        </w:rPr>
        <w:t>问题，未上报项目部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或</w:t>
      </w:r>
      <w:r>
        <w:rPr>
          <w:rFonts w:ascii="仿宋" w:hAnsi="仿宋" w:eastAsia="仿宋" w:cs="Times New Roman"/>
          <w:kern w:val="2"/>
          <w:sz w:val="32"/>
          <w:szCs w:val="32"/>
        </w:rPr>
        <w:t>行政主管部门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或</w:t>
      </w:r>
      <w:r>
        <w:rPr>
          <w:rFonts w:ascii="仿宋" w:hAnsi="仿宋" w:eastAsia="仿宋" w:cs="Times New Roman"/>
          <w:kern w:val="2"/>
          <w:sz w:val="32"/>
          <w:szCs w:val="32"/>
        </w:rPr>
        <w:t>未及时采取措施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</w:t>
      </w:r>
      <w:r>
        <w:rPr>
          <w:rFonts w:ascii="仿宋" w:hAnsi="仿宋" w:eastAsia="仿宋" w:cs="Times New Roman"/>
          <w:kern w:val="2"/>
          <w:sz w:val="32"/>
          <w:szCs w:val="32"/>
        </w:rPr>
        <w:t>处置不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利</w:t>
      </w:r>
      <w:r>
        <w:rPr>
          <w:rFonts w:ascii="仿宋" w:hAnsi="仿宋" w:eastAsia="仿宋" w:cs="Times New Roman"/>
          <w:kern w:val="2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因而</w:t>
      </w:r>
      <w:r>
        <w:rPr>
          <w:rFonts w:ascii="仿宋" w:hAnsi="仿宋" w:eastAsia="仿宋" w:cs="Times New Roman"/>
          <w:kern w:val="2"/>
          <w:sz w:val="32"/>
          <w:szCs w:val="32"/>
        </w:rPr>
        <w:t>引发群体性事件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</w:t>
      </w:r>
      <w:r>
        <w:rPr>
          <w:rFonts w:ascii="仿宋" w:hAnsi="仿宋" w:eastAsia="仿宋" w:cs="Times New Roman"/>
          <w:kern w:val="2"/>
          <w:sz w:val="32"/>
          <w:szCs w:val="32"/>
        </w:rPr>
        <w:t>极端事件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的</w:t>
      </w:r>
      <w:r>
        <w:rPr>
          <w:rFonts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6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、未在规定时间内完成继续教育的。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发生</w:t>
      </w:r>
      <w:r>
        <w:rPr>
          <w:rFonts w:ascii="仿宋" w:hAnsi="仿宋" w:eastAsia="仿宋" w:cs="Times New Roman"/>
          <w:kern w:val="2"/>
          <w:sz w:val="32"/>
          <w:szCs w:val="32"/>
        </w:rPr>
        <w:t>以上情况的，建设工程项目须重新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委派持证</w:t>
      </w:r>
      <w:r>
        <w:rPr>
          <w:rFonts w:ascii="仿宋" w:hAnsi="仿宋" w:eastAsia="仿宋" w:cs="Times New Roman"/>
          <w:kern w:val="2"/>
          <w:sz w:val="32"/>
          <w:szCs w:val="32"/>
        </w:rPr>
        <w:t>劳资员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上岗</w:t>
      </w:r>
      <w:r>
        <w:rPr>
          <w:rFonts w:ascii="仿宋" w:hAnsi="仿宋" w:eastAsia="仿宋" w:cs="Times New Roman"/>
          <w:kern w:val="2"/>
          <w:sz w:val="32"/>
          <w:szCs w:val="32"/>
        </w:rPr>
        <w:t>管理。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原证</w:t>
      </w:r>
      <w:r>
        <w:rPr>
          <w:rFonts w:ascii="仿宋" w:hAnsi="仿宋" w:eastAsia="仿宋" w:cs="Times New Roman"/>
          <w:kern w:val="2"/>
          <w:sz w:val="32"/>
          <w:szCs w:val="32"/>
        </w:rPr>
        <w:t>注销人员可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在经企业申请后可</w:t>
      </w:r>
      <w:r>
        <w:rPr>
          <w:rFonts w:ascii="仿宋" w:hAnsi="仿宋" w:eastAsia="仿宋" w:cs="Times New Roman"/>
          <w:kern w:val="2"/>
          <w:sz w:val="32"/>
          <w:szCs w:val="32"/>
        </w:rPr>
        <w:t>重新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培训</w:t>
      </w:r>
      <w:r>
        <w:rPr>
          <w:rFonts w:ascii="仿宋" w:hAnsi="仿宋" w:eastAsia="仿宋" w:cs="Times New Roman"/>
          <w:kern w:val="2"/>
          <w:sz w:val="32"/>
          <w:szCs w:val="32"/>
        </w:rPr>
        <w:t>考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核</w:t>
      </w:r>
      <w:r>
        <w:rPr>
          <w:rFonts w:ascii="仿宋" w:hAnsi="仿宋" w:eastAsia="仿宋" w:cs="Times New Roman"/>
          <w:kern w:val="2"/>
          <w:sz w:val="32"/>
          <w:szCs w:val="32"/>
        </w:rPr>
        <w:t>，取得上岗证。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本办法由南通市建筑</w:t>
      </w:r>
      <w:r>
        <w:rPr>
          <w:rFonts w:ascii="仿宋" w:hAnsi="仿宋" w:eastAsia="仿宋" w:cs="Times New Roman"/>
          <w:kern w:val="2"/>
          <w:sz w:val="32"/>
          <w:szCs w:val="32"/>
        </w:rPr>
        <w:t>工程管理处负责解释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自发布之日起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46B5A"/>
    <w:rsid w:val="755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2020-08-25T08:43:00Z</dcterms:created>
  <dc:creator>唂唂</dc:creator>
  <cp:lastModifiedBy>唂唂</cp:lastModifiedBy>
  <dcterms:modified xsi:type="dcterms:W3CDTF">2020-08-25T08:44:36Z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