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I</w:t>
      </w:r>
    </w:p>
    <w:p>
      <w:pPr>
        <w:spacing w:line="360" w:lineRule="auto"/>
        <w:jc w:val="center"/>
        <w:rPr>
          <w:rFonts w:hint="default" w:ascii="宋体" w:hAnsi="宋体" w:cs="宋体"/>
          <w:b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z w:val="32"/>
          <w:szCs w:val="32"/>
          <w:lang w:eastAsia="zh-CN"/>
        </w:rPr>
        <w:t>绿化种植工程文件归档内容及排序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五方责任主体项目负责人工程质量终身责任信息登记表、变更手续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2、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出厂质量证明文件及检测报告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苗木及相关材料（肥料、树穴盖板）等质量证明文件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苗木及相关材料（肥料、树穴盖板）等进场检查、检验记录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种子进场检验记录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客土进场检验记录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非饮用水试验报告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客土试验报告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种子发芽率试验报告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 xml:space="preserve"> 3、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隐蔽工程验收记录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 xml:space="preserve">基槽验线记录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</w:rPr>
        <w:t>地基验槽记录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绿化用地处理记录（根据季节、位置、苗木种类等具体情况填写）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土壤改良检查记录（同上）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病虫害防治检查记录（同上）</w:t>
      </w:r>
    </w:p>
    <w:p>
      <w:pPr>
        <w:numPr>
          <w:ilvl w:val="0"/>
          <w:numId w:val="8"/>
        </w:numPr>
        <w:spacing w:line="360" w:lineRule="auto"/>
        <w:ind w:left="845" w:leftChars="0" w:hanging="425" w:firstLineChars="0"/>
        <w:rPr>
          <w:rFonts w:hint="eastAsia" w:ascii="宋体" w:hAnsi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苗木养护及保护记录（修剪、除草、施肥、营养、支架、隔离、保温）等（同上）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 w:val="21"/>
          <w:szCs w:val="21"/>
        </w:rPr>
        <w:t>施工试验记录（通用）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5、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施工质量验收文件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检验批质量验收记录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jc w:val="both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一般性基础分部验收记录〖含整理绿化用地，地形整理(土山、微地形)，通气透水子分部〗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架空绿地构造层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分部验收记录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〖含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防水隔(阻)根，排(蓄)水设施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子分部〗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边坡基础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分部验收记录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（含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锚杆及防护网安装，铺笼砖子分部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一般性种植分部验收记录〖含种植穴(槽)，栽植，草坪播种，分栽，草卷、草块铺设子分部〗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大规格苗木移植分部验收记录〖含掘苗及包装，种植穴(槽)，栽植子分部〗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坡面绿化分部验收记录（含喷播，栽植，分栽子分部）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苗木养护分部验收记录（含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围堰，支撑，浇灌水，树木修剪子分部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）</w:t>
      </w:r>
    </w:p>
    <w:p>
      <w:pPr>
        <w:widowControl/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古树复壮分部验收记录（含通气透水，修补树穴，古树保护子分部）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cs="宋体"/>
          <w:b/>
          <w:color w:val="auto"/>
          <w:sz w:val="21"/>
          <w:szCs w:val="21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6、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单位(子单位)工程安全、功能和植物成活要素检验资料核查及主要功能抽查记录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单位（子单位）工程观感质量检查记录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单位（子单位）工程植物成活率统计记录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2"/>
          <w:szCs w:val="22"/>
          <w:lang w:val="en-US" w:eastAsia="zh-CN"/>
        </w:rPr>
        <w:t>绿化种植竣工图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2"/>
          <w:szCs w:val="22"/>
          <w:lang w:val="en-US" w:eastAsia="zh-CN"/>
        </w:rPr>
        <w:t>六、工程竣工验收文件</w:t>
      </w: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（对不申请联合验收的工程可与声像文件合并组卷）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勘察单位工程勘察质量检查报告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设计单位工程设计质量检查报告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竣工报告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p>
      <w:pPr>
        <w:widowControl/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ker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75995E"/>
    <w:multiLevelType w:val="singleLevel"/>
    <w:tmpl w:val="8075995E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1">
    <w:nsid w:val="87573547"/>
    <w:multiLevelType w:val="singleLevel"/>
    <w:tmpl w:val="8757354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B7365B12"/>
    <w:multiLevelType w:val="singleLevel"/>
    <w:tmpl w:val="B7365B12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C8910A46"/>
    <w:multiLevelType w:val="singleLevel"/>
    <w:tmpl w:val="C8910A4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7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9">
    <w:nsid w:val="FDEB19A7"/>
    <w:multiLevelType w:val="singleLevel"/>
    <w:tmpl w:val="FDEB19A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1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6EDB4265"/>
    <w:multiLevelType w:val="singleLevel"/>
    <w:tmpl w:val="6EDB426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12"/>
  </w:num>
  <w:num w:numId="10">
    <w:abstractNumId w:val="1"/>
  </w:num>
  <w:num w:numId="11">
    <w:abstractNumId w:val="4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26631100"/>
    <w:rsid w:val="0AD848A4"/>
    <w:rsid w:val="0BB77C70"/>
    <w:rsid w:val="0D977F74"/>
    <w:rsid w:val="12356779"/>
    <w:rsid w:val="15665A38"/>
    <w:rsid w:val="18AE1112"/>
    <w:rsid w:val="18EA114F"/>
    <w:rsid w:val="240A17D0"/>
    <w:rsid w:val="26631100"/>
    <w:rsid w:val="29C143EC"/>
    <w:rsid w:val="2A6A57CC"/>
    <w:rsid w:val="2CF9697C"/>
    <w:rsid w:val="2FF14F5A"/>
    <w:rsid w:val="38D46DF2"/>
    <w:rsid w:val="3E6B7DEA"/>
    <w:rsid w:val="4AAB0077"/>
    <w:rsid w:val="5F953793"/>
    <w:rsid w:val="68A1530F"/>
    <w:rsid w:val="69F118D6"/>
    <w:rsid w:val="7D63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1747</Words>
  <Characters>1756</Characters>
  <Lines>0</Lines>
  <Paragraphs>0</Paragraphs>
  <TotalTime>0</TotalTime>
  <ScaleCrop>false</ScaleCrop>
  <LinksUpToDate>false</LinksUpToDate>
  <CharactersWithSpaces>1760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2020-06-30T05:15:00Z</dcterms:created>
  <dc:creator>岁月</dc:creator>
  <cp:lastModifiedBy>Administrator</cp:lastModifiedBy>
  <dcterms:modified xsi:type="dcterms:W3CDTF">2023-07-11T01:18:32Z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5F45F5BEF9F3440F91B1AB9D1B5AE89C</vt:lpwstr>
  </property>
</Properties>
</file>